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3D7EB" w14:textId="77777777" w:rsidR="00FC37FD" w:rsidRDefault="00FC37FD" w:rsidP="00A8666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b/>
          <w:bCs/>
          <w:szCs w:val="20"/>
        </w:rPr>
      </w:pPr>
      <w:bookmarkStart w:id="0" w:name="_Hlk162082129"/>
      <w:permStart w:id="558630722" w:edGrp="everyone"/>
      <w:permEnd w:id="558630722"/>
    </w:p>
    <w:p w14:paraId="49BF2C6F" w14:textId="77777777" w:rsidR="00FC37FD" w:rsidRDefault="00FC37FD" w:rsidP="00FC25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14:paraId="461884E7" w14:textId="77777777" w:rsidR="00FC37FD" w:rsidRPr="00767643" w:rsidRDefault="00FC37FD" w:rsidP="00FC25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14:paraId="35AF5EF2" w14:textId="341B4B20" w:rsidR="0019212C" w:rsidRPr="00767643" w:rsidRDefault="00226EA9" w:rsidP="00FC25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767643">
        <w:rPr>
          <w:rFonts w:ascii="Tahoma" w:hAnsi="Tahoma" w:cs="Tahoma"/>
          <w:b/>
          <w:bCs/>
          <w:szCs w:val="20"/>
        </w:rPr>
        <w:t>ДОГОВОР</w:t>
      </w:r>
    </w:p>
    <w:p w14:paraId="5A95623B" w14:textId="77777777" w:rsidR="008D49FC" w:rsidRDefault="0019212C" w:rsidP="00FC25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permStart w:id="1137585326" w:edGrp="everyone"/>
      <w:r w:rsidRPr="00767643">
        <w:rPr>
          <w:rFonts w:ascii="Tahoma" w:hAnsi="Tahoma" w:cs="Tahoma"/>
          <w:b/>
          <w:bCs/>
          <w:szCs w:val="20"/>
        </w:rPr>
        <w:t xml:space="preserve">на </w:t>
      </w:r>
      <w:r w:rsidR="008D49FC">
        <w:rPr>
          <w:rFonts w:ascii="Tahoma" w:hAnsi="Tahoma" w:cs="Tahoma"/>
          <w:b/>
          <w:bCs/>
          <w:szCs w:val="20"/>
        </w:rPr>
        <w:t>о</w:t>
      </w:r>
      <w:r w:rsidR="008D49FC" w:rsidRPr="008D49FC">
        <w:rPr>
          <w:rFonts w:ascii="Tahoma" w:hAnsi="Tahoma" w:cs="Tahoma"/>
          <w:b/>
          <w:bCs/>
          <w:szCs w:val="20"/>
        </w:rPr>
        <w:t xml:space="preserve">казание услуг по физической охране объектов </w:t>
      </w:r>
    </w:p>
    <w:p w14:paraId="23DA3944" w14:textId="2FE66473" w:rsidR="0019212C" w:rsidRPr="00767643" w:rsidRDefault="008D49FC" w:rsidP="00FC25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8D49FC">
        <w:rPr>
          <w:rFonts w:ascii="Tahoma" w:hAnsi="Tahoma" w:cs="Tahoma"/>
          <w:b/>
          <w:bCs/>
          <w:szCs w:val="20"/>
        </w:rPr>
        <w:t>Свердловского филиала АО "</w:t>
      </w:r>
      <w:proofErr w:type="spellStart"/>
      <w:r w:rsidRPr="008D49FC">
        <w:rPr>
          <w:rFonts w:ascii="Tahoma" w:hAnsi="Tahoma" w:cs="Tahoma"/>
          <w:b/>
          <w:bCs/>
          <w:szCs w:val="20"/>
        </w:rPr>
        <w:t>ЭнергосбыТ</w:t>
      </w:r>
      <w:proofErr w:type="spellEnd"/>
      <w:r w:rsidRPr="008D49FC">
        <w:rPr>
          <w:rFonts w:ascii="Tahoma" w:hAnsi="Tahoma" w:cs="Tahoma"/>
          <w:b/>
          <w:bCs/>
          <w:szCs w:val="20"/>
        </w:rPr>
        <w:t xml:space="preserve"> Плюс"</w:t>
      </w:r>
      <w:r w:rsidR="0019212C" w:rsidRPr="00767643">
        <w:rPr>
          <w:rFonts w:ascii="Tahoma" w:hAnsi="Tahoma" w:cs="Tahoma"/>
          <w:b/>
          <w:bCs/>
          <w:szCs w:val="20"/>
        </w:rPr>
        <w:t xml:space="preserve"> </w:t>
      </w:r>
      <w:permEnd w:id="1137585326"/>
      <w:r w:rsidR="0019212C" w:rsidRPr="00767643">
        <w:rPr>
          <w:rFonts w:ascii="Tahoma" w:hAnsi="Tahoma" w:cs="Tahoma"/>
          <w:b/>
          <w:bCs/>
          <w:szCs w:val="20"/>
        </w:rPr>
        <w:t xml:space="preserve"> </w:t>
      </w:r>
    </w:p>
    <w:p w14:paraId="05D3A6E5" w14:textId="77777777" w:rsidR="0019212C" w:rsidRPr="00767643" w:rsidRDefault="0019212C" w:rsidP="00FC259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23B653B8" w14:textId="5DE4F41B" w:rsidR="00BB3568" w:rsidRPr="00767643" w:rsidRDefault="005C473C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343500470" w:edGrp="everyone"/>
      <w:r>
        <w:rPr>
          <w:rFonts w:ascii="Tahoma" w:hAnsi="Tahoma" w:cs="Tahoma"/>
          <w:szCs w:val="20"/>
        </w:rPr>
        <w:t>г. Екатеринбург</w:t>
      </w:r>
      <w:r w:rsidR="005347A6" w:rsidRPr="005347A6">
        <w:rPr>
          <w:rFonts w:ascii="Tahoma" w:hAnsi="Tahoma" w:cs="Tahoma"/>
          <w:szCs w:val="20"/>
        </w:rPr>
        <w:t xml:space="preserve"> </w:t>
      </w:r>
      <w:r w:rsidR="005347A6">
        <w:rPr>
          <w:rFonts w:ascii="Tahoma" w:hAnsi="Tahoma" w:cs="Tahoma"/>
          <w:szCs w:val="20"/>
        </w:rPr>
        <w:tab/>
      </w:r>
      <w:r w:rsidR="005347A6">
        <w:rPr>
          <w:rFonts w:ascii="Tahoma" w:hAnsi="Tahoma" w:cs="Tahoma"/>
          <w:szCs w:val="20"/>
        </w:rPr>
        <w:tab/>
      </w:r>
      <w:r w:rsidR="005347A6">
        <w:rPr>
          <w:rFonts w:ascii="Tahoma" w:hAnsi="Tahoma" w:cs="Tahoma"/>
          <w:szCs w:val="20"/>
        </w:rPr>
        <w:tab/>
      </w:r>
      <w:r w:rsidR="005347A6">
        <w:rPr>
          <w:rFonts w:ascii="Tahoma" w:hAnsi="Tahoma" w:cs="Tahoma"/>
          <w:szCs w:val="20"/>
        </w:rPr>
        <w:tab/>
      </w:r>
      <w:r w:rsidR="005347A6">
        <w:rPr>
          <w:rFonts w:ascii="Tahoma" w:hAnsi="Tahoma" w:cs="Tahoma"/>
          <w:szCs w:val="20"/>
        </w:rPr>
        <w:tab/>
      </w:r>
      <w:r w:rsidR="005347A6">
        <w:rPr>
          <w:rFonts w:ascii="Tahoma" w:hAnsi="Tahoma" w:cs="Tahoma"/>
          <w:szCs w:val="20"/>
        </w:rPr>
        <w:tab/>
      </w:r>
      <w:r w:rsidR="005347A6">
        <w:rPr>
          <w:rFonts w:ascii="Tahoma" w:hAnsi="Tahoma" w:cs="Tahoma"/>
          <w:szCs w:val="20"/>
        </w:rPr>
        <w:tab/>
      </w:r>
      <w:r w:rsidR="005347A6">
        <w:rPr>
          <w:rFonts w:ascii="Tahoma" w:hAnsi="Tahoma" w:cs="Tahoma"/>
          <w:szCs w:val="20"/>
        </w:rPr>
        <w:tab/>
        <w:t>«___</w:t>
      </w:r>
      <w:r w:rsidR="005347A6" w:rsidRPr="00767643">
        <w:rPr>
          <w:rFonts w:ascii="Tahoma" w:hAnsi="Tahoma" w:cs="Tahoma"/>
          <w:szCs w:val="20"/>
        </w:rPr>
        <w:t>»_____________20</w:t>
      </w:r>
      <w:r>
        <w:rPr>
          <w:rFonts w:ascii="Tahoma" w:hAnsi="Tahoma" w:cs="Tahoma"/>
          <w:szCs w:val="20"/>
        </w:rPr>
        <w:t>23</w:t>
      </w:r>
      <w:r w:rsidR="005347A6" w:rsidRPr="00767643">
        <w:rPr>
          <w:rFonts w:ascii="Tahoma" w:hAnsi="Tahoma" w:cs="Tahoma"/>
          <w:szCs w:val="20"/>
        </w:rPr>
        <w:t>г.</w:t>
      </w:r>
    </w:p>
    <w:permEnd w:id="343500470"/>
    <w:p w14:paraId="24B679FC" w14:textId="77777777" w:rsidR="004C3559" w:rsidRPr="00767643" w:rsidRDefault="004C3559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07727E9C" w14:textId="77777777" w:rsidR="0019212C" w:rsidRPr="00767643" w:rsidRDefault="0019212C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4E6FD3C7" w14:textId="4E96696B" w:rsidR="0019212C" w:rsidRPr="00767643" w:rsidRDefault="005C473C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703206925" w:edGrp="everyone"/>
      <w:r w:rsidRPr="005C473C">
        <w:rPr>
          <w:rFonts w:ascii="Tahoma" w:hAnsi="Tahoma" w:cs="Tahoma"/>
          <w:b/>
          <w:bCs/>
          <w:szCs w:val="20"/>
        </w:rPr>
        <w:t>Акционерное общество «</w:t>
      </w:r>
      <w:proofErr w:type="spellStart"/>
      <w:r w:rsidRPr="005C473C">
        <w:rPr>
          <w:rFonts w:ascii="Tahoma" w:hAnsi="Tahoma" w:cs="Tahoma"/>
          <w:b/>
          <w:bCs/>
          <w:szCs w:val="20"/>
        </w:rPr>
        <w:t>ЭнергосбыТ</w:t>
      </w:r>
      <w:proofErr w:type="spellEnd"/>
      <w:r w:rsidRPr="005C473C">
        <w:rPr>
          <w:rFonts w:ascii="Tahoma" w:hAnsi="Tahoma" w:cs="Tahoma"/>
          <w:b/>
          <w:bCs/>
          <w:szCs w:val="20"/>
        </w:rPr>
        <w:t xml:space="preserve"> Плюс» (АО «</w:t>
      </w:r>
      <w:proofErr w:type="spellStart"/>
      <w:r w:rsidRPr="005C473C">
        <w:rPr>
          <w:rFonts w:ascii="Tahoma" w:hAnsi="Tahoma" w:cs="Tahoma"/>
          <w:b/>
          <w:bCs/>
          <w:szCs w:val="20"/>
        </w:rPr>
        <w:t>ЭнергосбыТ</w:t>
      </w:r>
      <w:proofErr w:type="spellEnd"/>
      <w:r w:rsidRPr="005C473C">
        <w:rPr>
          <w:rFonts w:ascii="Tahoma" w:hAnsi="Tahoma" w:cs="Tahoma"/>
          <w:b/>
          <w:bCs/>
          <w:szCs w:val="20"/>
        </w:rPr>
        <w:t xml:space="preserve"> Плюс</w:t>
      </w:r>
      <w:r w:rsidR="0019212C" w:rsidRPr="00767643">
        <w:rPr>
          <w:rFonts w:ascii="Tahoma" w:hAnsi="Tahoma" w:cs="Tahoma"/>
          <w:b/>
          <w:bCs/>
          <w:szCs w:val="20"/>
        </w:rPr>
        <w:t>»),</w:t>
      </w:r>
      <w:permEnd w:id="703206925"/>
      <w:r w:rsidR="0019212C" w:rsidRPr="00767643">
        <w:rPr>
          <w:rFonts w:ascii="Tahoma" w:hAnsi="Tahoma" w:cs="Tahoma"/>
          <w:szCs w:val="20"/>
        </w:rPr>
        <w:t xml:space="preserve"> именуемое в дальнейшем </w:t>
      </w:r>
      <w:r w:rsidR="0019212C" w:rsidRPr="00767643">
        <w:rPr>
          <w:rFonts w:ascii="Tahoma" w:hAnsi="Tahoma" w:cs="Tahoma"/>
          <w:b/>
          <w:szCs w:val="20"/>
        </w:rPr>
        <w:t>«Заказчик»</w:t>
      </w:r>
      <w:r w:rsidR="0019212C" w:rsidRPr="00767643">
        <w:rPr>
          <w:rFonts w:ascii="Tahoma" w:hAnsi="Tahoma" w:cs="Tahoma"/>
          <w:szCs w:val="20"/>
        </w:rPr>
        <w:t xml:space="preserve">, в лице </w:t>
      </w:r>
      <w:permStart w:id="1098264707" w:edGrp="everyone"/>
      <w:r w:rsidRPr="004610B6">
        <w:rPr>
          <w:rFonts w:ascii="Tahoma" w:eastAsia="Times New Roman" w:hAnsi="Tahoma" w:cs="Tahoma"/>
        </w:rPr>
        <w:t>Д</w:t>
      </w:r>
      <w:r>
        <w:rPr>
          <w:rFonts w:ascii="Tahoma" w:eastAsia="Times New Roman" w:hAnsi="Tahoma" w:cs="Tahoma"/>
        </w:rPr>
        <w:t xml:space="preserve">иректора Свердловского филиала </w:t>
      </w:r>
      <w:r w:rsidRPr="004610B6">
        <w:rPr>
          <w:rFonts w:ascii="Tahoma" w:eastAsia="Times New Roman" w:hAnsi="Tahoma" w:cs="Tahoma"/>
        </w:rPr>
        <w:t>АО «</w:t>
      </w:r>
      <w:proofErr w:type="spellStart"/>
      <w:r w:rsidRPr="004610B6">
        <w:rPr>
          <w:rFonts w:ascii="Tahoma" w:eastAsia="Times New Roman" w:hAnsi="Tahoma" w:cs="Tahoma"/>
        </w:rPr>
        <w:t>ЭнергосбыТ</w:t>
      </w:r>
      <w:proofErr w:type="spellEnd"/>
      <w:r w:rsidRPr="004610B6">
        <w:rPr>
          <w:rFonts w:ascii="Tahoma" w:eastAsia="Times New Roman" w:hAnsi="Tahoma" w:cs="Tahoma"/>
        </w:rPr>
        <w:t xml:space="preserve"> Плюс» Козлова Георгия Александровича</w:t>
      </w:r>
      <w:r w:rsidR="0019212C" w:rsidRPr="00767643">
        <w:rPr>
          <w:rFonts w:ascii="Tahoma" w:hAnsi="Tahoma" w:cs="Tahoma"/>
          <w:szCs w:val="20"/>
        </w:rPr>
        <w:t>,</w:t>
      </w:r>
      <w:permEnd w:id="1098264707"/>
      <w:r w:rsidR="0019212C" w:rsidRPr="00767643">
        <w:rPr>
          <w:rFonts w:ascii="Tahoma" w:hAnsi="Tahoma" w:cs="Tahoma"/>
          <w:szCs w:val="20"/>
        </w:rPr>
        <w:t xml:space="preserve">  </w:t>
      </w:r>
      <w:r w:rsidR="00226EA9" w:rsidRPr="00767643">
        <w:rPr>
          <w:rFonts w:ascii="Tahoma" w:hAnsi="Tahoma" w:cs="Tahoma"/>
          <w:szCs w:val="20"/>
        </w:rPr>
        <w:t>действующего</w:t>
      </w:r>
      <w:r w:rsidR="0019212C" w:rsidRPr="00767643">
        <w:rPr>
          <w:rFonts w:ascii="Tahoma" w:hAnsi="Tahoma" w:cs="Tahoma"/>
          <w:szCs w:val="20"/>
        </w:rPr>
        <w:t xml:space="preserve"> на основании </w:t>
      </w:r>
      <w:permStart w:id="627250534" w:edGrp="everyone"/>
      <w:r w:rsidRPr="00611AB5">
        <w:rPr>
          <w:rFonts w:ascii="Tahoma" w:hAnsi="Tahoma" w:cs="Tahoma"/>
          <w:szCs w:val="20"/>
        </w:rPr>
        <w:t>доверенности от 26.12.2019г., зарегистрированной нотариусом № 77/406-н/77-2019-4-2164</w:t>
      </w:r>
      <w:r w:rsidR="0019212C" w:rsidRPr="00767643">
        <w:rPr>
          <w:rFonts w:ascii="Tahoma" w:hAnsi="Tahoma" w:cs="Tahoma"/>
          <w:szCs w:val="20"/>
        </w:rPr>
        <w:t>.</w:t>
      </w:r>
      <w:permEnd w:id="627250534"/>
      <w:r w:rsidR="0019212C" w:rsidRPr="00767643">
        <w:rPr>
          <w:rFonts w:ascii="Tahoma" w:hAnsi="Tahoma" w:cs="Tahoma"/>
          <w:szCs w:val="20"/>
        </w:rPr>
        <w:t>, с одной стороны, и</w:t>
      </w:r>
    </w:p>
    <w:p w14:paraId="331C6078" w14:textId="4C61F286" w:rsidR="0019212C" w:rsidRPr="00767643" w:rsidRDefault="0019212C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1049851599" w:edGrp="everyone"/>
      <w:r w:rsidRPr="00767643">
        <w:rPr>
          <w:rFonts w:ascii="Tahoma" w:hAnsi="Tahoma" w:cs="Tahoma"/>
          <w:b/>
          <w:bCs/>
          <w:szCs w:val="20"/>
        </w:rPr>
        <w:t>_____________________________________</w:t>
      </w:r>
      <w:r w:rsidR="004741E3" w:rsidRPr="00767643">
        <w:rPr>
          <w:rFonts w:ascii="Tahoma" w:hAnsi="Tahoma" w:cs="Tahoma"/>
          <w:b/>
          <w:bCs/>
          <w:szCs w:val="20"/>
        </w:rPr>
        <w:t>(</w:t>
      </w:r>
      <w:r w:rsidRPr="00767643">
        <w:rPr>
          <w:rFonts w:ascii="Tahoma" w:hAnsi="Tahoma" w:cs="Tahoma"/>
          <w:b/>
          <w:bCs/>
          <w:szCs w:val="20"/>
        </w:rPr>
        <w:t>______________</w:t>
      </w:r>
      <w:r w:rsidR="004741E3" w:rsidRPr="00767643">
        <w:rPr>
          <w:rFonts w:ascii="Tahoma" w:hAnsi="Tahoma" w:cs="Tahoma"/>
          <w:b/>
          <w:bCs/>
          <w:szCs w:val="20"/>
        </w:rPr>
        <w:t>)</w:t>
      </w:r>
      <w:permEnd w:id="1049851599"/>
      <w:r w:rsidRPr="00767643">
        <w:rPr>
          <w:rFonts w:ascii="Tahoma" w:hAnsi="Tahoma" w:cs="Tahoma"/>
          <w:b/>
          <w:bCs/>
          <w:szCs w:val="20"/>
        </w:rPr>
        <w:t>,</w:t>
      </w:r>
      <w:r w:rsidRPr="00767643">
        <w:rPr>
          <w:rFonts w:ascii="Tahoma" w:hAnsi="Tahoma" w:cs="Tahoma"/>
          <w:szCs w:val="20"/>
        </w:rPr>
        <w:t xml:space="preserve"> </w:t>
      </w:r>
      <w:r w:rsidR="000C358B" w:rsidRPr="00767643">
        <w:rPr>
          <w:rFonts w:ascii="Tahoma" w:hAnsi="Tahoma" w:cs="Tahoma"/>
          <w:szCs w:val="20"/>
        </w:rPr>
        <w:t>именуемое</w:t>
      </w:r>
      <w:r w:rsidRPr="00767643">
        <w:rPr>
          <w:rFonts w:ascii="Tahoma" w:hAnsi="Tahoma" w:cs="Tahoma"/>
          <w:szCs w:val="20"/>
        </w:rPr>
        <w:t xml:space="preserve"> в дальнейшем </w:t>
      </w:r>
      <w:r w:rsidRPr="00767643">
        <w:rPr>
          <w:rFonts w:ascii="Tahoma" w:hAnsi="Tahoma" w:cs="Tahoma"/>
          <w:b/>
          <w:szCs w:val="20"/>
        </w:rPr>
        <w:t>«Исполнитель»</w:t>
      </w:r>
      <w:r w:rsidRPr="00767643">
        <w:rPr>
          <w:rFonts w:ascii="Tahoma" w:hAnsi="Tahoma" w:cs="Tahoma"/>
          <w:szCs w:val="20"/>
        </w:rPr>
        <w:t xml:space="preserve">, в лице </w:t>
      </w:r>
      <w:permStart w:id="1560891045" w:edGrp="everyone"/>
      <w:r w:rsidRPr="00767643">
        <w:rPr>
          <w:rFonts w:ascii="Tahoma" w:hAnsi="Tahoma" w:cs="Tahoma"/>
          <w:szCs w:val="20"/>
        </w:rPr>
        <w:t>_________________</w:t>
      </w:r>
      <w:r w:rsidR="00A36B32" w:rsidRPr="00767643">
        <w:rPr>
          <w:rFonts w:ascii="Tahoma" w:hAnsi="Tahoma" w:cs="Tahoma"/>
          <w:szCs w:val="20"/>
        </w:rPr>
        <w:t>______________________________</w:t>
      </w:r>
      <w:r w:rsidRPr="00767643">
        <w:rPr>
          <w:rFonts w:ascii="Tahoma" w:hAnsi="Tahoma" w:cs="Tahoma"/>
          <w:szCs w:val="20"/>
        </w:rPr>
        <w:t>,</w:t>
      </w:r>
      <w:permEnd w:id="1560891045"/>
      <w:r w:rsidRPr="00767643">
        <w:rPr>
          <w:rFonts w:ascii="Tahoma" w:hAnsi="Tahoma" w:cs="Tahoma"/>
          <w:szCs w:val="20"/>
        </w:rPr>
        <w:t xml:space="preserve"> </w:t>
      </w:r>
      <w:r w:rsidR="00C11008" w:rsidRPr="00767643">
        <w:rPr>
          <w:rFonts w:ascii="Tahoma" w:hAnsi="Tahoma" w:cs="Tahoma"/>
          <w:szCs w:val="20"/>
        </w:rPr>
        <w:t>действующего</w:t>
      </w:r>
      <w:r w:rsidR="0052367F" w:rsidRPr="00767643">
        <w:rPr>
          <w:rFonts w:ascii="Tahoma" w:hAnsi="Tahoma" w:cs="Tahoma"/>
          <w:szCs w:val="20"/>
        </w:rPr>
        <w:t xml:space="preserve"> </w:t>
      </w:r>
      <w:r w:rsidRPr="00767643">
        <w:rPr>
          <w:rFonts w:ascii="Tahoma" w:hAnsi="Tahoma" w:cs="Tahoma"/>
          <w:szCs w:val="20"/>
        </w:rPr>
        <w:t>на основании</w:t>
      </w:r>
      <w:permStart w:id="1775262771" w:edGrp="everyone"/>
      <w:r w:rsidRPr="00767643">
        <w:rPr>
          <w:rFonts w:ascii="Tahoma" w:hAnsi="Tahoma" w:cs="Tahoma"/>
          <w:szCs w:val="20"/>
        </w:rPr>
        <w:t xml:space="preserve"> ___________________,</w:t>
      </w:r>
      <w:permEnd w:id="1775262771"/>
      <w:r w:rsidRPr="00767643">
        <w:rPr>
          <w:rFonts w:ascii="Tahoma" w:hAnsi="Tahoma" w:cs="Tahoma"/>
          <w:szCs w:val="20"/>
        </w:rPr>
        <w:t xml:space="preserve"> с другой стороны, вместе именуемые «Стороны», заключили настоящий договор</w:t>
      </w:r>
      <w:permStart w:id="782787745" w:edGrp="everyone"/>
      <w:proofErr w:type="gramStart"/>
      <w:r w:rsidR="00C56EF7">
        <w:rPr>
          <w:rFonts w:ascii="Tahoma" w:hAnsi="Tahoma" w:cs="Tahoma"/>
          <w:szCs w:val="20"/>
        </w:rPr>
        <w:t xml:space="preserve"> </w:t>
      </w:r>
      <w:permEnd w:id="782787745"/>
      <w:r w:rsidRPr="00767643">
        <w:rPr>
          <w:rFonts w:ascii="Tahoma" w:hAnsi="Tahoma" w:cs="Tahoma"/>
          <w:szCs w:val="20"/>
        </w:rPr>
        <w:t>,</w:t>
      </w:r>
      <w:proofErr w:type="gramEnd"/>
      <w:r w:rsidRPr="00767643">
        <w:rPr>
          <w:rFonts w:ascii="Tahoma" w:hAnsi="Tahoma" w:cs="Tahoma"/>
          <w:szCs w:val="20"/>
        </w:rPr>
        <w:t xml:space="preserve"> далее по тексту «Договор», о нижеследующем:</w:t>
      </w:r>
    </w:p>
    <w:p w14:paraId="62ADBA00" w14:textId="77777777" w:rsidR="0019212C" w:rsidRPr="00767643" w:rsidRDefault="0019212C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3DC58D1C" w14:textId="77777777" w:rsidR="0019212C" w:rsidRPr="00FC259A" w:rsidRDefault="0019212C" w:rsidP="00FC259A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Предмет </w:t>
      </w:r>
      <w:r w:rsidR="00547EF0"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оговора</w:t>
      </w:r>
    </w:p>
    <w:p w14:paraId="5C48C85C" w14:textId="4EF3C146" w:rsidR="00172B8D" w:rsidRPr="00FC259A" w:rsidRDefault="00172B8D" w:rsidP="00FC259A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right="-122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Исполнитель обязуется оказать охранные услуги в соответствии с За</w:t>
      </w:r>
      <w:r w:rsidR="00D16B00">
        <w:rPr>
          <w:rFonts w:ascii="Tahoma" w:hAnsi="Tahoma" w:cs="Tahoma"/>
          <w:szCs w:val="20"/>
        </w:rPr>
        <w:t>данием Заказчика (Приложение № 2</w:t>
      </w:r>
      <w:r w:rsidRPr="00FC259A">
        <w:rPr>
          <w:rFonts w:ascii="Tahoma" w:hAnsi="Tahoma" w:cs="Tahoma"/>
          <w:szCs w:val="20"/>
        </w:rPr>
        <w:t xml:space="preserve"> к Договору), далее по тексту - «Услуги», </w:t>
      </w:r>
      <w:r w:rsidR="004516F7" w:rsidRPr="00FC259A">
        <w:rPr>
          <w:rFonts w:ascii="Tahoma" w:hAnsi="Tahoma" w:cs="Tahoma"/>
          <w:szCs w:val="20"/>
        </w:rPr>
        <w:t>в сроки,</w:t>
      </w:r>
      <w:r w:rsidRPr="00FC259A">
        <w:rPr>
          <w:rFonts w:ascii="Tahoma" w:hAnsi="Tahoma" w:cs="Tahoma"/>
          <w:szCs w:val="20"/>
        </w:rPr>
        <w:t xml:space="preserve">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</w:t>
      </w:r>
    </w:p>
    <w:p w14:paraId="552ED2C4" w14:textId="6095D97A" w:rsidR="005F7CBB" w:rsidRPr="00FC259A" w:rsidRDefault="005F7CBB" w:rsidP="00FC259A">
      <w:pPr>
        <w:pStyle w:val="afffa"/>
        <w:numPr>
          <w:ilvl w:val="1"/>
          <w:numId w:val="5"/>
        </w:numPr>
        <w:tabs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permStart w:id="607157787" w:edGrp="everyone"/>
      <w:r w:rsidRPr="00FC259A">
        <w:rPr>
          <w:rFonts w:ascii="Tahoma" w:hAnsi="Tahoma" w:cs="Tahoma"/>
          <w:szCs w:val="20"/>
        </w:rPr>
        <w:t>Перечень Объектов охраны, передаваемых под охрану, подлежащих охране, с указанием наименования, местонахождения, установленной для Объекта О</w:t>
      </w:r>
      <w:r w:rsidR="00AA71AA" w:rsidRPr="00FC259A">
        <w:rPr>
          <w:rFonts w:ascii="Tahoma" w:hAnsi="Tahoma" w:cs="Tahoma"/>
          <w:szCs w:val="20"/>
        </w:rPr>
        <w:t>храны опред</w:t>
      </w:r>
      <w:r w:rsidR="00D16B00">
        <w:rPr>
          <w:rFonts w:ascii="Tahoma" w:hAnsi="Tahoma" w:cs="Tahoma"/>
          <w:szCs w:val="20"/>
        </w:rPr>
        <w:t xml:space="preserve">елен в </w:t>
      </w:r>
      <w:r w:rsidR="00D16B00" w:rsidRPr="00352ED4">
        <w:rPr>
          <w:rFonts w:ascii="Tahoma" w:hAnsi="Tahoma" w:cs="Tahoma"/>
          <w:szCs w:val="20"/>
        </w:rPr>
        <w:t>Приложении № 2</w:t>
      </w:r>
      <w:r w:rsidR="00E7729B" w:rsidRPr="00352ED4">
        <w:rPr>
          <w:rFonts w:ascii="Tahoma" w:hAnsi="Tahoma" w:cs="Tahoma"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>к настоящему Договору. Товарно-материальные ценности, находящиеся на Объекте охраны, подлежат охране наряду с переданным под охрану Объектом охраны.</w:t>
      </w:r>
    </w:p>
    <w:permEnd w:id="607157787"/>
    <w:p w14:paraId="00FC9B24" w14:textId="326C448B" w:rsidR="0006651A" w:rsidRPr="00FC259A" w:rsidRDefault="0006651A" w:rsidP="00FC259A">
      <w:pPr>
        <w:numPr>
          <w:ilvl w:val="1"/>
          <w:numId w:val="5"/>
        </w:numPr>
        <w:tabs>
          <w:tab w:val="clear" w:pos="1866"/>
        </w:tabs>
        <w:spacing w:after="0" w:line="240" w:lineRule="auto"/>
        <w:ind w:right="-122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Целью оказания Услуг по настоящему Договору является</w:t>
      </w:r>
      <w:permStart w:id="295963004" w:edGrp="everyone"/>
      <w:permEnd w:id="295963004"/>
      <w:r w:rsidRPr="00FC259A">
        <w:rPr>
          <w:rFonts w:ascii="Tahoma" w:hAnsi="Tahoma" w:cs="Tahoma"/>
          <w:szCs w:val="20"/>
        </w:rPr>
        <w:t xml:space="preserve">: </w:t>
      </w:r>
    </w:p>
    <w:p w14:paraId="75D868D3" w14:textId="16AC559F" w:rsidR="0006651A" w:rsidRPr="00FC259A" w:rsidRDefault="0006651A" w:rsidP="00FC259A">
      <w:pPr>
        <w:pStyle w:val="afffa"/>
        <w:widowControl w:val="0"/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permStart w:id="1141181962" w:edGrp="everyone"/>
      <w:r w:rsidRPr="00FC259A">
        <w:rPr>
          <w:rFonts w:ascii="Tahoma" w:eastAsia="Microsoft Sans Serif" w:hAnsi="Tahoma" w:cs="Tahoma"/>
          <w:szCs w:val="20"/>
        </w:rPr>
        <w:t>- сохранность жизни и здоровья работников</w:t>
      </w:r>
      <w:r w:rsidR="0070391E" w:rsidRPr="00FC259A">
        <w:rPr>
          <w:rFonts w:ascii="Tahoma" w:eastAsia="Microsoft Sans Serif" w:hAnsi="Tahoma" w:cs="Tahoma"/>
          <w:szCs w:val="20"/>
        </w:rPr>
        <w:t xml:space="preserve"> от противоправных посягательств</w:t>
      </w:r>
      <w:r w:rsidRPr="00FC259A">
        <w:rPr>
          <w:rFonts w:ascii="Tahoma" w:eastAsia="Microsoft Sans Serif" w:hAnsi="Tahoma" w:cs="Tahoma"/>
          <w:szCs w:val="20"/>
        </w:rPr>
        <w:t xml:space="preserve"> на объектах Заказчика;</w:t>
      </w:r>
    </w:p>
    <w:p w14:paraId="0A3A6210" w14:textId="77777777" w:rsidR="0006651A" w:rsidRPr="00FC259A" w:rsidRDefault="0006651A" w:rsidP="00FC259A">
      <w:pPr>
        <w:pStyle w:val="afffa"/>
        <w:widowControl w:val="0"/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 сохранность объектов Заказчика;</w:t>
      </w:r>
    </w:p>
    <w:p w14:paraId="7CD0C51E" w14:textId="77777777" w:rsidR="0006651A" w:rsidRPr="00FC259A" w:rsidRDefault="0006651A" w:rsidP="00FC259A">
      <w:pPr>
        <w:pStyle w:val="afffa"/>
        <w:widowControl w:val="0"/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 сохранность материальных ценностей;</w:t>
      </w:r>
    </w:p>
    <w:p w14:paraId="702710C6" w14:textId="77777777" w:rsidR="0006651A" w:rsidRPr="00FC259A" w:rsidRDefault="0006651A" w:rsidP="00FC259A">
      <w:pPr>
        <w:pStyle w:val="afffa"/>
        <w:widowControl w:val="0"/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 организация и обеспечение работы бюро пропусков;</w:t>
      </w:r>
    </w:p>
    <w:p w14:paraId="25BB65F5" w14:textId="0F248EA9" w:rsidR="0006651A" w:rsidRPr="00FC259A" w:rsidRDefault="0006651A" w:rsidP="00FC259A">
      <w:pPr>
        <w:pStyle w:val="afffa"/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 xml:space="preserve">- обеспечение пропускного и </w:t>
      </w:r>
      <w:proofErr w:type="spellStart"/>
      <w:r w:rsidRPr="00FC259A">
        <w:rPr>
          <w:rFonts w:ascii="Tahoma" w:eastAsia="Microsoft Sans Serif" w:hAnsi="Tahoma" w:cs="Tahoma"/>
          <w:szCs w:val="20"/>
        </w:rPr>
        <w:t>внутриобъектового</w:t>
      </w:r>
      <w:proofErr w:type="spellEnd"/>
      <w:r w:rsidRPr="00FC259A">
        <w:rPr>
          <w:rFonts w:ascii="Tahoma" w:eastAsia="Microsoft Sans Serif" w:hAnsi="Tahoma" w:cs="Tahoma"/>
          <w:szCs w:val="20"/>
        </w:rPr>
        <w:t xml:space="preserve"> режима н</w:t>
      </w:r>
      <w:r w:rsidR="00172B8D" w:rsidRPr="00FC259A">
        <w:rPr>
          <w:rFonts w:ascii="Tahoma" w:eastAsia="Microsoft Sans Serif" w:hAnsi="Tahoma" w:cs="Tahoma"/>
          <w:szCs w:val="20"/>
        </w:rPr>
        <w:t>а охраняемых объектах</w:t>
      </w:r>
      <w:r w:rsidRPr="00FC259A">
        <w:rPr>
          <w:rFonts w:ascii="Tahoma" w:eastAsia="Microsoft Sans Serif" w:hAnsi="Tahoma" w:cs="Tahoma"/>
          <w:szCs w:val="20"/>
        </w:rPr>
        <w:t>;</w:t>
      </w:r>
    </w:p>
    <w:p w14:paraId="4EBA0413" w14:textId="49EDD9D3" w:rsidR="000236BB" w:rsidRPr="00FC259A" w:rsidRDefault="00DF49FF" w:rsidP="00FC259A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</w:t>
      </w:r>
      <w:r w:rsidRPr="00FC259A">
        <w:rPr>
          <w:rFonts w:ascii="Tahoma" w:hAnsi="Tahoma" w:cs="Tahoma"/>
          <w:szCs w:val="20"/>
        </w:rPr>
        <w:t xml:space="preserve"> Предупреждени</w:t>
      </w:r>
      <w:r w:rsidR="00992BE5" w:rsidRPr="00FC259A">
        <w:rPr>
          <w:rFonts w:ascii="Tahoma" w:hAnsi="Tahoma" w:cs="Tahoma"/>
          <w:szCs w:val="20"/>
        </w:rPr>
        <w:t>е и пресечение</w:t>
      </w:r>
      <w:r w:rsidRPr="00FC259A">
        <w:rPr>
          <w:rFonts w:ascii="Tahoma" w:hAnsi="Tahoma" w:cs="Tahoma"/>
          <w:szCs w:val="20"/>
        </w:rPr>
        <w:t xml:space="preserve"> преступлений и административных правон</w:t>
      </w:r>
      <w:r w:rsidR="00992BE5" w:rsidRPr="00FC259A">
        <w:rPr>
          <w:rFonts w:ascii="Tahoma" w:hAnsi="Tahoma" w:cs="Tahoma"/>
          <w:szCs w:val="20"/>
        </w:rPr>
        <w:t>арушений на охраняемых объектах;</w:t>
      </w:r>
    </w:p>
    <w:p w14:paraId="0844FB1E" w14:textId="1EF6236E" w:rsidR="000119A5" w:rsidRPr="00FC259A" w:rsidRDefault="004516F7" w:rsidP="00FC259A">
      <w:pPr>
        <w:pStyle w:val="afffa"/>
        <w:spacing w:after="0" w:line="240" w:lineRule="auto"/>
        <w:ind w:left="0"/>
        <w:jc w:val="both"/>
        <w:rPr>
          <w:rFonts w:ascii="Tahoma" w:eastAsia="Microsoft Sans Serif" w:hAnsi="Tahoma" w:cs="Tahoma"/>
          <w:color w:val="000000"/>
          <w:szCs w:val="20"/>
        </w:rPr>
      </w:pPr>
      <w:r w:rsidRPr="00FC259A">
        <w:rPr>
          <w:rFonts w:ascii="Tahoma" w:eastAsia="Microsoft Sans Serif" w:hAnsi="Tahoma" w:cs="Tahoma"/>
          <w:color w:val="000000"/>
          <w:szCs w:val="20"/>
        </w:rPr>
        <w:t xml:space="preserve">- </w:t>
      </w:r>
      <w:r w:rsidR="000119A5" w:rsidRPr="00FC259A">
        <w:rPr>
          <w:rFonts w:ascii="Tahoma" w:eastAsia="Microsoft Sans Serif" w:hAnsi="Tahoma" w:cs="Tahoma"/>
          <w:color w:val="000000"/>
          <w:szCs w:val="20"/>
        </w:rPr>
        <w:t xml:space="preserve">Осуществление периодического контроля, плановых и внеплановых проверок, тренировок (в том числе совместно с представителями Заказчика и указанных ими организаций и/или сотрудниками правоохранительных органов) в организации охраны на охраняемом Объекте в соответствии с законодательством РФ </w:t>
      </w:r>
      <w:r w:rsidRPr="00FC259A">
        <w:rPr>
          <w:rFonts w:ascii="Tahoma" w:eastAsia="Microsoft Sans Serif" w:hAnsi="Tahoma" w:cs="Tahoma"/>
          <w:color w:val="000000"/>
          <w:szCs w:val="20"/>
        </w:rPr>
        <w:t>и настоящим</w:t>
      </w:r>
      <w:r w:rsidR="000119A5" w:rsidRPr="00FC259A">
        <w:rPr>
          <w:rFonts w:ascii="Tahoma" w:eastAsia="Microsoft Sans Serif" w:hAnsi="Tahoma" w:cs="Tahoma"/>
          <w:color w:val="000000"/>
          <w:szCs w:val="20"/>
        </w:rPr>
        <w:t xml:space="preserve"> Договором.</w:t>
      </w:r>
    </w:p>
    <w:p w14:paraId="21431C62" w14:textId="77777777" w:rsidR="0006651A" w:rsidRPr="00FC259A" w:rsidRDefault="0006651A" w:rsidP="00FC259A">
      <w:pPr>
        <w:pStyle w:val="afffa"/>
        <w:spacing w:after="0" w:line="240" w:lineRule="auto"/>
        <w:ind w:left="0"/>
        <w:jc w:val="both"/>
        <w:rPr>
          <w:rFonts w:ascii="Tahoma" w:eastAsia="Microsoft Sans Serif" w:hAnsi="Tahoma" w:cs="Tahoma"/>
          <w:color w:val="000000"/>
          <w:szCs w:val="20"/>
        </w:rPr>
      </w:pPr>
      <w:r w:rsidRPr="00FC259A">
        <w:rPr>
          <w:rFonts w:ascii="Tahoma" w:eastAsia="Microsoft Sans Serif" w:hAnsi="Tahoma" w:cs="Tahoma"/>
          <w:color w:val="000000"/>
          <w:szCs w:val="20"/>
        </w:rPr>
        <w:t>- и исполнение других, предусмотренных настоящим Договором услуг и действий.</w:t>
      </w:r>
    </w:p>
    <w:p w14:paraId="26A48DCE" w14:textId="40D94277" w:rsidR="00DB2B9A" w:rsidRPr="005C473C" w:rsidRDefault="005C473C" w:rsidP="005C473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Услуги по настоящему Договору оказываются для </w:t>
      </w:r>
      <w:r w:rsidRPr="001C335E">
        <w:rPr>
          <w:rFonts w:ascii="Tahoma" w:hAnsi="Tahoma" w:cs="Tahoma"/>
          <w:szCs w:val="20"/>
        </w:rPr>
        <w:t>охраны объектов Свердловского филиала АО «</w:t>
      </w:r>
      <w:proofErr w:type="spellStart"/>
      <w:r w:rsidRPr="001C335E">
        <w:rPr>
          <w:rFonts w:ascii="Tahoma" w:hAnsi="Tahoma" w:cs="Tahoma"/>
          <w:szCs w:val="20"/>
        </w:rPr>
        <w:t>ЭнергосбыТ</w:t>
      </w:r>
      <w:proofErr w:type="spellEnd"/>
      <w:r w:rsidRPr="001C335E">
        <w:rPr>
          <w:rFonts w:ascii="Tahoma" w:hAnsi="Tahoma" w:cs="Tahoma"/>
          <w:szCs w:val="20"/>
        </w:rPr>
        <w:t xml:space="preserve"> Плюс»</w:t>
      </w:r>
      <w:r>
        <w:rPr>
          <w:rFonts w:ascii="Tahoma" w:hAnsi="Tahoma" w:cs="Tahoma"/>
          <w:szCs w:val="20"/>
        </w:rPr>
        <w:t>.</w:t>
      </w:r>
    </w:p>
    <w:permEnd w:id="1141181962"/>
    <w:p w14:paraId="11E0E624" w14:textId="382AB178" w:rsidR="00DB2B9A" w:rsidRPr="00FC259A" w:rsidRDefault="00DB2B9A" w:rsidP="00FC259A">
      <w:pPr>
        <w:widowControl w:val="0"/>
        <w:numPr>
          <w:ilvl w:val="1"/>
          <w:numId w:val="5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</w:t>
      </w:r>
      <w:permStart w:id="1398621970" w:edGrp="everyone"/>
      <w:r w:rsidRPr="00FC259A">
        <w:rPr>
          <w:rFonts w:ascii="Tahoma" w:eastAsia="Times New Roman" w:hAnsi="Tahoma" w:cs="Tahoma"/>
          <w:szCs w:val="20"/>
        </w:rPr>
        <w:t xml:space="preserve">указанными в Задании </w:t>
      </w:r>
      <w:r w:rsidRPr="00FC259A">
        <w:rPr>
          <w:rFonts w:ascii="Tahoma" w:hAnsi="Tahoma" w:cs="Tahoma"/>
          <w:szCs w:val="20"/>
        </w:rPr>
        <w:t>(Приложение № </w:t>
      </w:r>
      <w:r w:rsidR="00E7729B">
        <w:rPr>
          <w:rFonts w:ascii="Tahoma" w:hAnsi="Tahoma" w:cs="Tahoma"/>
          <w:szCs w:val="20"/>
        </w:rPr>
        <w:t>2</w:t>
      </w:r>
      <w:r w:rsidRPr="00FC259A">
        <w:rPr>
          <w:rFonts w:ascii="Tahoma" w:hAnsi="Tahoma" w:cs="Tahoma"/>
          <w:szCs w:val="20"/>
        </w:rPr>
        <w:t xml:space="preserve"> к Договору) и действующим законодательством РФ.</w:t>
      </w:r>
      <w:r w:rsidR="000D0523" w:rsidRPr="00FC259A">
        <w:rPr>
          <w:rFonts w:ascii="Tahoma" w:hAnsi="Tahoma" w:cs="Tahoma"/>
          <w:szCs w:val="20"/>
        </w:rPr>
        <w:t xml:space="preserve"> </w:t>
      </w:r>
      <w:permEnd w:id="1398621970"/>
    </w:p>
    <w:p w14:paraId="7BE99F6F" w14:textId="39CFB1A8" w:rsidR="006D32B0" w:rsidRPr="00FC259A" w:rsidRDefault="006D32B0" w:rsidP="00FC259A">
      <w:pPr>
        <w:pStyle w:val="afffa"/>
        <w:numPr>
          <w:ilvl w:val="1"/>
          <w:numId w:val="5"/>
        </w:numPr>
        <w:tabs>
          <w:tab w:val="clear" w:pos="1866"/>
        </w:tabs>
        <w:spacing w:line="240" w:lineRule="auto"/>
        <w:jc w:val="both"/>
        <w:rPr>
          <w:rFonts w:ascii="Tahoma" w:eastAsia="Times New Roman" w:hAnsi="Tahoma" w:cs="Tahoma"/>
          <w:szCs w:val="20"/>
        </w:rPr>
      </w:pPr>
      <w:permStart w:id="1871671072" w:edGrp="everyone"/>
      <w:r w:rsidRPr="00FC259A">
        <w:rPr>
          <w:rFonts w:ascii="Tahoma" w:eastAsia="Times New Roman" w:hAnsi="Tahoma" w:cs="Tahoma"/>
          <w:szCs w:val="20"/>
        </w:rPr>
        <w:t xml:space="preserve">В случае исключения каких-либо Услуг из объема, предусмотренного в </w:t>
      </w:r>
      <w:r w:rsidR="009E6BA8" w:rsidRPr="00FC259A">
        <w:rPr>
          <w:rFonts w:ascii="Tahoma" w:eastAsia="Times New Roman" w:hAnsi="Tahoma" w:cs="Tahoma"/>
          <w:szCs w:val="20"/>
        </w:rPr>
        <w:t>З</w:t>
      </w:r>
      <w:r w:rsidR="00D16B00">
        <w:rPr>
          <w:rFonts w:ascii="Tahoma" w:eastAsia="Times New Roman" w:hAnsi="Tahoma" w:cs="Tahoma"/>
          <w:szCs w:val="20"/>
        </w:rPr>
        <w:t>адании (</w:t>
      </w:r>
      <w:r w:rsidR="00D16B00" w:rsidRPr="00352ED4">
        <w:rPr>
          <w:rFonts w:ascii="Tahoma" w:eastAsia="Times New Roman" w:hAnsi="Tahoma" w:cs="Tahoma"/>
          <w:szCs w:val="20"/>
        </w:rPr>
        <w:t>Приложение №2</w:t>
      </w:r>
      <w:r w:rsidRPr="00FC259A">
        <w:rPr>
          <w:rFonts w:ascii="Tahoma" w:eastAsia="Times New Roman" w:hAnsi="Tahoma" w:cs="Tahoma"/>
          <w:szCs w:val="20"/>
        </w:rPr>
        <w:t xml:space="preserve"> к Договору) изменения вносятся Заказчиком в одностороннем порядке </w:t>
      </w:r>
      <w:r w:rsidR="00B80950" w:rsidRPr="00FC259A">
        <w:rPr>
          <w:rFonts w:ascii="Tahoma" w:eastAsia="Times New Roman" w:hAnsi="Tahoma" w:cs="Tahoma"/>
          <w:szCs w:val="20"/>
        </w:rPr>
        <w:t>путем направления</w:t>
      </w:r>
      <w:r w:rsidR="00172B8D" w:rsidRPr="00FC259A">
        <w:rPr>
          <w:rFonts w:ascii="Tahoma" w:eastAsia="Times New Roman" w:hAnsi="Tahoma" w:cs="Tahoma"/>
          <w:szCs w:val="20"/>
        </w:rPr>
        <w:t xml:space="preserve"> И</w:t>
      </w:r>
      <w:r w:rsidRPr="00FC259A">
        <w:rPr>
          <w:rFonts w:ascii="Tahoma" w:eastAsia="Times New Roman" w:hAnsi="Tahoma" w:cs="Tahoma"/>
          <w:szCs w:val="20"/>
        </w:rPr>
        <w:t xml:space="preserve">сполнителю письменного уведомления с соответствующей корректировкой </w:t>
      </w:r>
      <w:r w:rsidR="0069558B" w:rsidRPr="00FC259A">
        <w:rPr>
          <w:rFonts w:ascii="Tahoma" w:eastAsia="Times New Roman" w:hAnsi="Tahoma" w:cs="Tahoma"/>
          <w:szCs w:val="20"/>
        </w:rPr>
        <w:t>Цены Услуг</w:t>
      </w:r>
      <w:r w:rsidR="005F7CBB" w:rsidRPr="00FC259A">
        <w:rPr>
          <w:rFonts w:ascii="Tahoma" w:eastAsia="Times New Roman" w:hAnsi="Tahoma" w:cs="Tahoma"/>
          <w:szCs w:val="20"/>
        </w:rPr>
        <w:t xml:space="preserve"> не позднее, чем за 10 (десять) дней до начала срока </w:t>
      </w:r>
      <w:r w:rsidR="005F7CBB" w:rsidRPr="0095397D">
        <w:rPr>
          <w:rFonts w:ascii="Tahoma" w:eastAsia="Times New Roman" w:hAnsi="Tahoma" w:cs="Tahoma"/>
          <w:szCs w:val="20"/>
        </w:rPr>
        <w:t xml:space="preserve">оказания Услуг </w:t>
      </w:r>
      <w:r w:rsidR="005F7CBB" w:rsidRPr="00FC259A">
        <w:rPr>
          <w:rFonts w:ascii="Tahoma" w:eastAsia="Times New Roman" w:hAnsi="Tahoma" w:cs="Tahoma"/>
          <w:szCs w:val="20"/>
        </w:rPr>
        <w:t>по соответствующему Объекту</w:t>
      </w:r>
      <w:r w:rsidRPr="00FC259A">
        <w:rPr>
          <w:rFonts w:ascii="Tahoma" w:eastAsia="Times New Roman" w:hAnsi="Tahoma" w:cs="Tahoma"/>
          <w:szCs w:val="20"/>
        </w:rPr>
        <w:t>, с момента получения такого уведомления Договор считается измененным в соответствующей части</w:t>
      </w:r>
      <w:r w:rsidR="00394AF1">
        <w:rPr>
          <w:rFonts w:ascii="Tahoma" w:eastAsia="Times New Roman" w:hAnsi="Tahoma" w:cs="Tahoma"/>
          <w:szCs w:val="20"/>
        </w:rPr>
        <w:t>, с последующим заключением дополнительного соглашения</w:t>
      </w:r>
      <w:r w:rsidR="005F7CBB" w:rsidRPr="00FC259A">
        <w:rPr>
          <w:rFonts w:ascii="Tahoma" w:eastAsia="Times New Roman" w:hAnsi="Tahoma" w:cs="Tahoma"/>
          <w:szCs w:val="20"/>
        </w:rPr>
        <w:t>.</w:t>
      </w:r>
    </w:p>
    <w:p w14:paraId="4C96538B" w14:textId="77777777" w:rsidR="0006651A" w:rsidRPr="00FC259A" w:rsidRDefault="0006651A" w:rsidP="00FC259A">
      <w:pPr>
        <w:pStyle w:val="afffa"/>
        <w:numPr>
          <w:ilvl w:val="1"/>
          <w:numId w:val="5"/>
        </w:numPr>
        <w:tabs>
          <w:tab w:val="clear" w:pos="1866"/>
          <w:tab w:val="left" w:pos="142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>Исполнитель подтверждает, что у него имеются все лицензии и разрешения, необходимые для выполнения своих обязательств по Договору.</w:t>
      </w:r>
    </w:p>
    <w:p w14:paraId="07294B18" w14:textId="74B14177" w:rsidR="00992BE5" w:rsidRPr="00FC259A" w:rsidRDefault="0006651A" w:rsidP="00FC259A">
      <w:pPr>
        <w:pStyle w:val="afffa"/>
        <w:numPr>
          <w:ilvl w:val="1"/>
          <w:numId w:val="5"/>
        </w:numPr>
        <w:tabs>
          <w:tab w:val="clear" w:pos="1866"/>
          <w:tab w:val="left" w:pos="142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>Услуги оказываются иждивением Исполнителя</w:t>
      </w:r>
      <w:r w:rsidR="00394AF1">
        <w:rPr>
          <w:rFonts w:ascii="Tahoma" w:eastAsia="Times New Roman" w:hAnsi="Tahoma" w:cs="Tahoma"/>
          <w:szCs w:val="20"/>
        </w:rPr>
        <w:t xml:space="preserve"> </w:t>
      </w:r>
      <w:r w:rsidRPr="00FC259A">
        <w:rPr>
          <w:rFonts w:ascii="Tahoma" w:eastAsia="Times New Roman" w:hAnsi="Tahoma" w:cs="Tahoma"/>
          <w:szCs w:val="20"/>
        </w:rPr>
        <w:t>- его силами и средствами. Применяемые материалы, конструкции, оборудование и изделия должны соответствовать действующим ГОСТам, ОСТам, ТУ и прочим применимым стандартам. Применяемые материалы и изделия должны иметь сертификаты соответствия нормам РФ.</w:t>
      </w:r>
    </w:p>
    <w:p w14:paraId="1EE38D63" w14:textId="4306FA96" w:rsidR="0006651A" w:rsidRPr="00FC259A" w:rsidRDefault="0006651A" w:rsidP="00FC259A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 xml:space="preserve">Услуги должны быть оказаны Исполнителем лично. </w:t>
      </w:r>
    </w:p>
    <w:p w14:paraId="2A2D099A" w14:textId="75D77698" w:rsidR="00992BE5" w:rsidRPr="00FC259A" w:rsidRDefault="00992BE5" w:rsidP="00FC259A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FC259A">
        <w:rPr>
          <w:rFonts w:ascii="Tahoma" w:hAnsi="Tahoma" w:cs="Tahoma"/>
          <w:szCs w:val="20"/>
        </w:rPr>
        <w:t>Оказание услуг по охране объектов осуществляется только штатными работниками</w:t>
      </w:r>
      <w:r w:rsidRPr="00FC259A">
        <w:rPr>
          <w:rFonts w:ascii="Tahoma" w:hAnsi="Tahoma" w:cs="Tahoma"/>
          <w:b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>Исполнителя</w:t>
      </w:r>
    </w:p>
    <w:p w14:paraId="682C5491" w14:textId="5083D1F1" w:rsidR="00921E25" w:rsidRPr="0095397D" w:rsidRDefault="00921E25" w:rsidP="008536D1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>Исполнитель предоставляет Заказчику</w:t>
      </w:r>
      <w:r w:rsidR="00B03EE1">
        <w:rPr>
          <w:rFonts w:ascii="Tahoma" w:eastAsia="Times New Roman" w:hAnsi="Tahoma" w:cs="Tahoma"/>
          <w:szCs w:val="20"/>
        </w:rPr>
        <w:t xml:space="preserve">, </w:t>
      </w:r>
      <w:r w:rsidR="00B03EE1" w:rsidRPr="0095397D">
        <w:rPr>
          <w:rFonts w:ascii="Tahoma" w:eastAsia="Times New Roman" w:hAnsi="Tahoma" w:cs="Tahoma"/>
          <w:szCs w:val="20"/>
        </w:rPr>
        <w:t>в течение трех рабочих дней с момента направления запроса Заказчика Исполнителю,</w:t>
      </w:r>
      <w:r w:rsidRPr="0095397D">
        <w:rPr>
          <w:rFonts w:ascii="Tahoma" w:eastAsia="Times New Roman" w:hAnsi="Tahoma" w:cs="Tahoma"/>
          <w:szCs w:val="20"/>
        </w:rPr>
        <w:t xml:space="preserve"> удостоверения своих работников, задействованных на охране объектов, по настоящему Договору.</w:t>
      </w:r>
    </w:p>
    <w:p w14:paraId="1AB3D95F" w14:textId="4C58B1C2" w:rsidR="005434E7" w:rsidRDefault="00992BE5" w:rsidP="000E502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Исполнитель оказывает охранные услуги на основании лицензии № _____________ </w:t>
      </w:r>
      <w:proofErr w:type="gramStart"/>
      <w:r w:rsidRPr="00FC259A">
        <w:rPr>
          <w:rFonts w:ascii="Tahoma" w:hAnsi="Tahoma" w:cs="Tahoma"/>
          <w:szCs w:val="20"/>
        </w:rPr>
        <w:t>от</w:t>
      </w:r>
      <w:proofErr w:type="gramEnd"/>
      <w:r w:rsidRPr="00FC259A">
        <w:rPr>
          <w:rFonts w:ascii="Tahoma" w:hAnsi="Tahoma" w:cs="Tahoma"/>
          <w:szCs w:val="20"/>
        </w:rPr>
        <w:t xml:space="preserve"> </w:t>
      </w:r>
      <w:r w:rsidRPr="008536D1">
        <w:rPr>
          <w:rFonts w:ascii="Tahoma" w:hAnsi="Tahoma" w:cs="Tahoma"/>
          <w:szCs w:val="20"/>
        </w:rPr>
        <w:t>____________________, выданной ______________________</w:t>
      </w:r>
      <w:r w:rsidR="00F70A6D">
        <w:rPr>
          <w:rFonts w:ascii="Tahoma" w:hAnsi="Tahoma" w:cs="Tahoma"/>
          <w:szCs w:val="20"/>
        </w:rPr>
        <w:t>_______________________________</w:t>
      </w:r>
      <w:r w:rsidR="000E5022" w:rsidRPr="00F70A6D">
        <w:rPr>
          <w:rFonts w:ascii="Tahoma" w:eastAsia="Times New Roman" w:hAnsi="Tahoma" w:cs="Tahoma"/>
          <w:szCs w:val="20"/>
        </w:rPr>
        <w:t>.</w:t>
      </w:r>
    </w:p>
    <w:permEnd w:id="1871671072"/>
    <w:p w14:paraId="01A83E1D" w14:textId="77777777" w:rsidR="005434E7" w:rsidRPr="00FC259A" w:rsidRDefault="005434E7" w:rsidP="000E502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00A6D327" w14:textId="77777777" w:rsidR="0019212C" w:rsidRPr="00FC259A" w:rsidRDefault="0019212C" w:rsidP="00FC259A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Цена </w:t>
      </w:r>
      <w:r w:rsidR="00547EF0"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оговора (</w:t>
      </w:r>
      <w:r w:rsidR="0069558B"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Цена</w:t>
      </w:r>
      <w:r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</w:t>
      </w:r>
      <w:r w:rsidR="00DF488B"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Услуг</w:t>
      </w:r>
      <w:r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)</w:t>
      </w:r>
    </w:p>
    <w:p w14:paraId="1AFF3724" w14:textId="47D11A90" w:rsidR="00DD0379" w:rsidRPr="00FC259A" w:rsidRDefault="0019212C" w:rsidP="00FC259A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69766"/>
      <w:r w:rsidRPr="00FC259A">
        <w:rPr>
          <w:rFonts w:ascii="Tahoma" w:hAnsi="Tahoma" w:cs="Tahoma"/>
          <w:szCs w:val="20"/>
        </w:rPr>
        <w:t xml:space="preserve">Цена (стоимость) подлежащих оказанию </w:t>
      </w:r>
      <w:r w:rsidR="00DF488B" w:rsidRPr="00FC259A">
        <w:rPr>
          <w:rFonts w:ascii="Tahoma" w:hAnsi="Tahoma" w:cs="Tahoma"/>
          <w:szCs w:val="20"/>
        </w:rPr>
        <w:t>Услуг</w:t>
      </w:r>
      <w:r w:rsidRPr="00FC259A">
        <w:rPr>
          <w:rFonts w:ascii="Tahoma" w:hAnsi="Tahoma" w:cs="Tahoma"/>
          <w:szCs w:val="20"/>
        </w:rPr>
        <w:t xml:space="preserve"> по настоящему Договору составляет </w:t>
      </w:r>
      <w:permStart w:id="223481526" w:edGrp="everyone"/>
      <w:r w:rsidRPr="00FC259A">
        <w:rPr>
          <w:rFonts w:ascii="Tahoma" w:hAnsi="Tahoma" w:cs="Tahoma"/>
          <w:i/>
          <w:szCs w:val="20"/>
        </w:rPr>
        <w:t>__[сумма числом без копеек]__ (____________</w:t>
      </w:r>
      <w:r w:rsidRPr="00FC259A">
        <w:rPr>
          <w:rFonts w:ascii="Tahoma" w:hAnsi="Tahoma" w:cs="Tahoma"/>
          <w:i/>
          <w:szCs w:val="20"/>
          <w:u w:val="single"/>
        </w:rPr>
        <w:t>[Сумма прописью]</w:t>
      </w:r>
      <w:r w:rsidRPr="00FC259A">
        <w:rPr>
          <w:rFonts w:ascii="Tahoma" w:hAnsi="Tahoma" w:cs="Tahoma"/>
          <w:i/>
          <w:szCs w:val="20"/>
        </w:rPr>
        <w:t>_____________)</w:t>
      </w:r>
      <w:r w:rsidRPr="00FC259A">
        <w:rPr>
          <w:rFonts w:ascii="Tahoma" w:hAnsi="Tahoma" w:cs="Tahoma"/>
          <w:szCs w:val="20"/>
        </w:rPr>
        <w:t xml:space="preserve"> рублей ___ </w:t>
      </w:r>
      <w:r w:rsidR="00340FBB" w:rsidRPr="00FC259A">
        <w:rPr>
          <w:rFonts w:ascii="Tahoma" w:hAnsi="Tahoma" w:cs="Tahoma"/>
          <w:szCs w:val="20"/>
        </w:rPr>
        <w:t>копеек</w:t>
      </w:r>
      <w:r w:rsidRPr="00FC259A">
        <w:rPr>
          <w:rFonts w:ascii="Tahoma" w:hAnsi="Tahoma" w:cs="Tahoma"/>
          <w:szCs w:val="20"/>
        </w:rPr>
        <w:t>, в том числе НДС</w:t>
      </w:r>
      <w:proofErr w:type="gramStart"/>
      <w:r w:rsidRPr="00FC259A">
        <w:rPr>
          <w:rFonts w:ascii="Tahoma" w:hAnsi="Tahoma" w:cs="Tahoma"/>
          <w:szCs w:val="20"/>
        </w:rPr>
        <w:t xml:space="preserve"> (</w:t>
      </w:r>
      <w:r w:rsidR="00A57C70">
        <w:rPr>
          <w:rFonts w:ascii="Tahoma" w:hAnsi="Tahoma" w:cs="Tahoma"/>
          <w:szCs w:val="20"/>
        </w:rPr>
        <w:t>__</w:t>
      </w:r>
      <w:r w:rsidRPr="00FC259A">
        <w:rPr>
          <w:rFonts w:ascii="Tahoma" w:hAnsi="Tahoma" w:cs="Tahoma"/>
          <w:szCs w:val="20"/>
        </w:rPr>
        <w:t xml:space="preserve">%) –  </w:t>
      </w:r>
      <w:r w:rsidRPr="00FC259A">
        <w:rPr>
          <w:rFonts w:ascii="Tahoma" w:hAnsi="Tahoma" w:cs="Tahoma"/>
          <w:i/>
          <w:szCs w:val="20"/>
        </w:rPr>
        <w:t>__</w:t>
      </w:r>
      <w:r w:rsidRPr="00FC259A">
        <w:rPr>
          <w:rFonts w:ascii="Tahoma" w:hAnsi="Tahoma" w:cs="Tahoma"/>
          <w:i/>
          <w:szCs w:val="20"/>
          <w:u w:val="single"/>
        </w:rPr>
        <w:t>[</w:t>
      </w:r>
      <w:proofErr w:type="gramEnd"/>
      <w:r w:rsidRPr="00FC259A">
        <w:rPr>
          <w:rFonts w:ascii="Tahoma" w:hAnsi="Tahoma" w:cs="Tahoma"/>
          <w:i/>
          <w:szCs w:val="20"/>
          <w:u w:val="single"/>
        </w:rPr>
        <w:t>сумма числом без копеек]</w:t>
      </w:r>
      <w:r w:rsidRPr="00FC259A">
        <w:rPr>
          <w:rFonts w:ascii="Tahoma" w:hAnsi="Tahoma" w:cs="Tahoma"/>
          <w:i/>
          <w:szCs w:val="20"/>
        </w:rPr>
        <w:t>_ (_________</w:t>
      </w:r>
      <w:r w:rsidRPr="00FC259A">
        <w:rPr>
          <w:rFonts w:ascii="Tahoma" w:hAnsi="Tahoma" w:cs="Tahoma"/>
          <w:i/>
          <w:szCs w:val="20"/>
          <w:u w:val="single"/>
        </w:rPr>
        <w:t>[Сумма прописью]</w:t>
      </w:r>
      <w:r w:rsidRPr="00FC259A">
        <w:rPr>
          <w:rFonts w:ascii="Tahoma" w:hAnsi="Tahoma" w:cs="Tahoma"/>
          <w:i/>
          <w:szCs w:val="20"/>
        </w:rPr>
        <w:t>_________)</w:t>
      </w:r>
      <w:r w:rsidRPr="00FC259A">
        <w:rPr>
          <w:rFonts w:ascii="Tahoma" w:hAnsi="Tahoma" w:cs="Tahoma"/>
          <w:szCs w:val="20"/>
        </w:rPr>
        <w:t xml:space="preserve"> рублей </w:t>
      </w:r>
      <w:r w:rsidR="00340FBB" w:rsidRPr="00FC259A">
        <w:rPr>
          <w:rFonts w:ascii="Tahoma" w:hAnsi="Tahoma" w:cs="Tahoma"/>
          <w:szCs w:val="20"/>
        </w:rPr>
        <w:t>00</w:t>
      </w:r>
      <w:r w:rsidR="001972E5" w:rsidRPr="00FC259A">
        <w:rPr>
          <w:rFonts w:ascii="Tahoma" w:hAnsi="Tahoma" w:cs="Tahoma"/>
          <w:szCs w:val="20"/>
        </w:rPr>
        <w:t xml:space="preserve"> копеек</w:t>
      </w:r>
      <w:permEnd w:id="223481526"/>
      <w:r w:rsidRPr="00FC259A">
        <w:rPr>
          <w:rFonts w:ascii="Tahoma" w:hAnsi="Tahoma" w:cs="Tahoma"/>
          <w:szCs w:val="20"/>
        </w:rPr>
        <w:t xml:space="preserve">, далее по тексту «Цена </w:t>
      </w:r>
      <w:r w:rsidR="00AB67A1" w:rsidRPr="00FC259A">
        <w:rPr>
          <w:rFonts w:ascii="Tahoma" w:hAnsi="Tahoma" w:cs="Tahoma"/>
          <w:szCs w:val="20"/>
        </w:rPr>
        <w:t>Услуг</w:t>
      </w:r>
      <w:r w:rsidR="000D0523" w:rsidRPr="00FC259A">
        <w:rPr>
          <w:rFonts w:ascii="Tahoma" w:hAnsi="Tahoma" w:cs="Tahoma"/>
          <w:szCs w:val="20"/>
        </w:rPr>
        <w:t xml:space="preserve">» </w:t>
      </w:r>
      <w:permStart w:id="1610360639" w:edGrp="everyone"/>
      <w:r w:rsidR="00394AF1" w:rsidRPr="00C640B6">
        <w:rPr>
          <w:rFonts w:ascii="Tahoma" w:hAnsi="Tahoma" w:cs="Tahoma"/>
          <w:szCs w:val="20"/>
        </w:rPr>
        <w:t>и определена в</w:t>
      </w:r>
      <w:r w:rsidR="00394AF1">
        <w:rPr>
          <w:rFonts w:ascii="Tahoma" w:hAnsi="Tahoma" w:cs="Tahoma"/>
          <w:i/>
          <w:szCs w:val="20"/>
        </w:rPr>
        <w:t xml:space="preserve"> </w:t>
      </w:r>
      <w:r w:rsidR="00394AF1" w:rsidRPr="00F1034A">
        <w:rPr>
          <w:rFonts w:ascii="Tahoma" w:hAnsi="Tahoma" w:cs="Tahoma"/>
          <w:szCs w:val="20"/>
        </w:rPr>
        <w:t>Протоколе согласования договорной цены, а также в расчете на оказание охранных услуг (</w:t>
      </w:r>
      <w:r w:rsidR="00394AF1" w:rsidRPr="00352ED4">
        <w:rPr>
          <w:rFonts w:ascii="Tahoma" w:hAnsi="Tahoma" w:cs="Tahoma"/>
          <w:szCs w:val="20"/>
        </w:rPr>
        <w:t>Приложение № 3, 3.1</w:t>
      </w:r>
      <w:r w:rsidR="00394AF1" w:rsidRPr="00F1034A">
        <w:rPr>
          <w:rFonts w:ascii="Tahoma" w:hAnsi="Tahoma" w:cs="Tahoma"/>
          <w:szCs w:val="20"/>
        </w:rPr>
        <w:t xml:space="preserve"> к Договору</w:t>
      </w:r>
      <w:r w:rsidR="00394AF1" w:rsidRPr="00FC259A">
        <w:rPr>
          <w:rFonts w:ascii="Tahoma" w:hAnsi="Tahoma" w:cs="Tahoma"/>
          <w:i/>
          <w:szCs w:val="20"/>
        </w:rPr>
        <w:t>)</w:t>
      </w:r>
      <w:permEnd w:id="1610360639"/>
      <w:r w:rsidRPr="00FC259A">
        <w:rPr>
          <w:rFonts w:ascii="Tahoma" w:hAnsi="Tahoma" w:cs="Tahoma"/>
          <w:szCs w:val="20"/>
        </w:rPr>
        <w:t>.</w:t>
      </w:r>
      <w:bookmarkEnd w:id="1"/>
      <w:r w:rsidRPr="00FC259A">
        <w:rPr>
          <w:rFonts w:ascii="Tahoma" w:hAnsi="Tahoma" w:cs="Tahoma"/>
          <w:szCs w:val="20"/>
        </w:rPr>
        <w:t xml:space="preserve"> </w:t>
      </w:r>
    </w:p>
    <w:p w14:paraId="4BF32DDB" w14:textId="75520223" w:rsidR="00A6561A" w:rsidRPr="00FC259A" w:rsidRDefault="00A6561A" w:rsidP="00FC259A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Цена </w:t>
      </w:r>
      <w:r w:rsidR="0069558B" w:rsidRPr="00FC259A">
        <w:rPr>
          <w:rFonts w:ascii="Tahoma" w:hAnsi="Tahoma" w:cs="Tahoma"/>
          <w:szCs w:val="20"/>
        </w:rPr>
        <w:t>Услуг</w:t>
      </w:r>
      <w:r w:rsidRPr="00FC259A">
        <w:rPr>
          <w:rFonts w:ascii="Tahoma" w:hAnsi="Tahoma" w:cs="Tahoma"/>
          <w:szCs w:val="20"/>
        </w:rPr>
        <w:t xml:space="preserve"> включает накладные, </w:t>
      </w:r>
      <w:permStart w:id="1594101609" w:edGrp="everyone"/>
      <w:r w:rsidRPr="00FC259A">
        <w:rPr>
          <w:rFonts w:ascii="Tahoma" w:hAnsi="Tahoma" w:cs="Tahoma"/>
          <w:i/>
          <w:szCs w:val="20"/>
        </w:rPr>
        <w:t>транспортные расходы</w:t>
      </w:r>
      <w:r w:rsidRPr="00FC259A">
        <w:rPr>
          <w:rFonts w:ascii="Tahoma" w:hAnsi="Tahoma" w:cs="Tahoma"/>
          <w:szCs w:val="20"/>
        </w:rPr>
        <w:t>,</w:t>
      </w:r>
      <w:permEnd w:id="1594101609"/>
      <w:r w:rsidRPr="00FC259A">
        <w:rPr>
          <w:rFonts w:ascii="Tahoma" w:hAnsi="Tahoma" w:cs="Tahoma"/>
          <w:szCs w:val="20"/>
        </w:rPr>
        <w:t xml:space="preserve"> компенсацию издержек Исполнителя </w:t>
      </w:r>
      <w:r w:rsidR="00716155" w:rsidRPr="00FC259A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="00716155" w:rsidRPr="00FC259A">
        <w:rPr>
          <w:rFonts w:ascii="Tahoma" w:hAnsi="Tahoma" w:cs="Tahoma"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>и причитающееся ему вознаграждение.</w:t>
      </w:r>
    </w:p>
    <w:p w14:paraId="4B32FE5E" w14:textId="77777777" w:rsidR="0019212C" w:rsidRPr="00FC259A" w:rsidRDefault="0019212C" w:rsidP="00FC259A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Цена </w:t>
      </w:r>
      <w:r w:rsidR="0069558B" w:rsidRPr="00FC259A">
        <w:rPr>
          <w:rFonts w:ascii="Tahoma" w:hAnsi="Tahoma" w:cs="Tahoma"/>
          <w:szCs w:val="20"/>
        </w:rPr>
        <w:t>Услуг</w:t>
      </w:r>
      <w:r w:rsidRPr="00FC259A">
        <w:rPr>
          <w:rFonts w:ascii="Tahoma" w:hAnsi="Tahoma" w:cs="Tahoma"/>
          <w:szCs w:val="20"/>
        </w:rPr>
        <w:t xml:space="preserve"> является фиксированной (твердой) и изменению не подлежит</w:t>
      </w:r>
      <w:r w:rsidR="00AB67A1" w:rsidRPr="00FC259A">
        <w:rPr>
          <w:rFonts w:ascii="Tahoma" w:hAnsi="Tahoma" w:cs="Tahoma"/>
          <w:szCs w:val="20"/>
        </w:rPr>
        <w:t xml:space="preserve"> за исключением случаев предусмотренных Договоров</w:t>
      </w:r>
      <w:r w:rsidRPr="00FC259A">
        <w:rPr>
          <w:rFonts w:ascii="Tahoma" w:hAnsi="Tahoma" w:cs="Tahoma"/>
          <w:szCs w:val="20"/>
        </w:rPr>
        <w:t>.</w:t>
      </w:r>
    </w:p>
    <w:p w14:paraId="7E55292C" w14:textId="66290042" w:rsidR="0019212C" w:rsidRPr="00FC259A" w:rsidRDefault="0019212C" w:rsidP="00FC259A">
      <w:pPr>
        <w:widowControl w:val="0"/>
        <w:numPr>
          <w:ilvl w:val="1"/>
          <w:numId w:val="5"/>
        </w:numPr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301495303" w:edGrp="everyone"/>
      <w:r w:rsidRPr="00FC259A">
        <w:rPr>
          <w:rFonts w:ascii="Tahoma" w:hAnsi="Tahoma" w:cs="Tahoma"/>
          <w:i/>
          <w:szCs w:val="20"/>
        </w:rPr>
        <w:t xml:space="preserve">Заказчик имеет право в одностороннем порядке пересматривать Цену </w:t>
      </w:r>
      <w:r w:rsidR="0069558B" w:rsidRPr="00FC259A">
        <w:rPr>
          <w:rFonts w:ascii="Tahoma" w:hAnsi="Tahoma" w:cs="Tahoma"/>
          <w:i/>
          <w:szCs w:val="20"/>
        </w:rPr>
        <w:t xml:space="preserve">Услуг </w:t>
      </w:r>
      <w:r w:rsidRPr="00FC259A">
        <w:rPr>
          <w:rFonts w:ascii="Tahoma" w:hAnsi="Tahoma" w:cs="Tahoma"/>
          <w:i/>
          <w:szCs w:val="20"/>
        </w:rPr>
        <w:t xml:space="preserve">в сторону уменьшения, если объем фактически оказанных </w:t>
      </w:r>
      <w:r w:rsidR="00DF488B" w:rsidRPr="00FC259A">
        <w:rPr>
          <w:rFonts w:ascii="Tahoma" w:hAnsi="Tahoma" w:cs="Tahoma"/>
          <w:i/>
          <w:szCs w:val="20"/>
        </w:rPr>
        <w:t>Услуг</w:t>
      </w:r>
      <w:r w:rsidRPr="00FC259A">
        <w:rPr>
          <w:rFonts w:ascii="Tahoma" w:hAnsi="Tahoma" w:cs="Tahoma"/>
          <w:i/>
          <w:szCs w:val="20"/>
        </w:rPr>
        <w:t xml:space="preserve"> меньше, чем предусмотрено утвержденн</w:t>
      </w:r>
      <w:r w:rsidR="00473694" w:rsidRPr="00FC259A">
        <w:rPr>
          <w:rFonts w:ascii="Tahoma" w:hAnsi="Tahoma" w:cs="Tahoma"/>
          <w:i/>
          <w:szCs w:val="20"/>
        </w:rPr>
        <w:t xml:space="preserve">ым </w:t>
      </w:r>
      <w:r w:rsidR="00AB67A1" w:rsidRPr="00FC259A">
        <w:rPr>
          <w:rFonts w:ascii="Tahoma" w:hAnsi="Tahoma" w:cs="Tahoma"/>
          <w:i/>
          <w:szCs w:val="20"/>
        </w:rPr>
        <w:t>З</w:t>
      </w:r>
      <w:r w:rsidR="00473694" w:rsidRPr="00FC259A">
        <w:rPr>
          <w:rFonts w:ascii="Tahoma" w:hAnsi="Tahoma" w:cs="Tahoma"/>
          <w:i/>
          <w:szCs w:val="20"/>
        </w:rPr>
        <w:t>аданием</w:t>
      </w:r>
      <w:r w:rsidRPr="00FC259A">
        <w:rPr>
          <w:rFonts w:ascii="Tahoma" w:hAnsi="Tahoma" w:cs="Tahoma"/>
          <w:szCs w:val="20"/>
        </w:rPr>
        <w:t>.</w:t>
      </w:r>
    </w:p>
    <w:permEnd w:id="301495303"/>
    <w:p w14:paraId="241972B3" w14:textId="77777777" w:rsidR="00D20FA0" w:rsidRPr="00FC259A" w:rsidRDefault="00D20FA0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7F51FE49" w14:textId="77777777" w:rsidR="0019212C" w:rsidRPr="00FC259A" w:rsidRDefault="0019212C" w:rsidP="00FC259A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FC259A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  <w:permStart w:id="2066620814" w:edGrp="everyone"/>
    </w:p>
    <w:p w14:paraId="7BDE1B2B" w14:textId="627AEEE7" w:rsidR="009E6BA8" w:rsidRPr="00FC259A" w:rsidRDefault="009E6BA8" w:rsidP="0057040C">
      <w:pPr>
        <w:pStyle w:val="afffa"/>
        <w:numPr>
          <w:ilvl w:val="1"/>
          <w:numId w:val="8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r w:rsidRPr="00FC259A">
        <w:rPr>
          <w:rFonts w:ascii="Tahoma" w:hAnsi="Tahoma" w:cs="Tahoma"/>
          <w:bCs/>
          <w:color w:val="000000"/>
          <w:szCs w:val="20"/>
        </w:rPr>
        <w:t xml:space="preserve">Расчет за оказанные Услуги </w:t>
      </w:r>
      <w:r w:rsidR="006D138B">
        <w:rPr>
          <w:rFonts w:ascii="Tahoma" w:hAnsi="Tahoma" w:cs="Tahoma"/>
          <w:bCs/>
          <w:color w:val="000000"/>
          <w:szCs w:val="20"/>
        </w:rPr>
        <w:t xml:space="preserve">производится с отсрочкой не менее 60 и не более 90 </w:t>
      </w:r>
      <w:r w:rsidRPr="00FC259A">
        <w:rPr>
          <w:rFonts w:ascii="Tahoma" w:hAnsi="Tahoma" w:cs="Tahoma"/>
          <w:bCs/>
          <w:szCs w:val="20"/>
        </w:rPr>
        <w:t xml:space="preserve">календарных дней </w:t>
      </w:r>
      <w:proofErr w:type="gramStart"/>
      <w:r w:rsidRPr="00FC259A">
        <w:rPr>
          <w:rFonts w:ascii="Tahoma" w:eastAsia="Times New Roman" w:hAnsi="Tahoma" w:cs="Tahoma"/>
          <w:szCs w:val="20"/>
        </w:rPr>
        <w:t>с даты подписания</w:t>
      </w:r>
      <w:proofErr w:type="gramEnd"/>
      <w:r w:rsidRPr="00FC259A">
        <w:rPr>
          <w:rFonts w:ascii="Tahoma" w:eastAsia="Times New Roman" w:hAnsi="Tahoma" w:cs="Tahoma"/>
          <w:szCs w:val="20"/>
        </w:rPr>
        <w:t xml:space="preserve"> Сторонами акта сдачи-приемки оказанных услуг, при условии представления Исполнителем следующих документов: </w:t>
      </w:r>
    </w:p>
    <w:p w14:paraId="12C52EB2" w14:textId="77777777" w:rsidR="009E6BA8" w:rsidRPr="00FC259A" w:rsidRDefault="009E6BA8" w:rsidP="00FC259A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 xml:space="preserve">а) счета; </w:t>
      </w:r>
    </w:p>
    <w:p w14:paraId="319D0FB2" w14:textId="7B2BE17D" w:rsidR="009E6BA8" w:rsidRPr="00FC259A" w:rsidRDefault="009E6BA8" w:rsidP="00FC259A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 xml:space="preserve">б) акта сдачи-приемки оказанных услуг, подписанного Сторонами; </w:t>
      </w:r>
    </w:p>
    <w:p w14:paraId="5932A87B" w14:textId="77777777" w:rsidR="006D138B" w:rsidRDefault="006D138B" w:rsidP="00FC259A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в) счета-фактуры,</w:t>
      </w:r>
    </w:p>
    <w:p w14:paraId="0E482D82" w14:textId="6358B8F4" w:rsidR="00172B8D" w:rsidRPr="006D138B" w:rsidRDefault="009E6BA8" w:rsidP="00FC259A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 xml:space="preserve">путем перечисления денежных средств на расчетный счет Исполнителя или </w:t>
      </w:r>
      <w:r w:rsidR="00B03EE1" w:rsidRPr="00FC259A">
        <w:rPr>
          <w:rFonts w:ascii="Tahoma" w:eastAsia="Times New Roman" w:hAnsi="Tahoma" w:cs="Tahoma"/>
          <w:szCs w:val="20"/>
        </w:rPr>
        <w:t>иными способами,</w:t>
      </w:r>
      <w:r w:rsidRPr="00FC259A">
        <w:rPr>
          <w:rFonts w:ascii="Tahoma" w:eastAsia="Times New Roman" w:hAnsi="Tahoma" w:cs="Tahoma"/>
          <w:szCs w:val="20"/>
        </w:rPr>
        <w:t xml:space="preserve"> не противоречащими законодательству РФ,</w:t>
      </w:r>
      <w:r w:rsidRPr="00FC259A">
        <w:rPr>
          <w:rFonts w:ascii="Tahoma" w:eastAsia="Times New Roman" w:hAnsi="Tahoma" w:cs="Tahoma"/>
          <w:i/>
          <w:szCs w:val="20"/>
        </w:rPr>
        <w:t xml:space="preserve"> в том числе путем передачи векселей и пр</w:t>
      </w:r>
      <w:r w:rsidR="006D138B">
        <w:rPr>
          <w:rFonts w:ascii="Tahoma" w:eastAsia="Times New Roman" w:hAnsi="Tahoma" w:cs="Tahoma"/>
          <w:i/>
          <w:szCs w:val="20"/>
        </w:rPr>
        <w:t>.</w:t>
      </w:r>
      <w:r w:rsidRPr="00FC259A">
        <w:rPr>
          <w:rFonts w:ascii="Tahoma" w:eastAsia="Times New Roman" w:hAnsi="Tahoma" w:cs="Tahoma"/>
          <w:i/>
          <w:szCs w:val="20"/>
        </w:rPr>
        <w:t xml:space="preserve"> </w:t>
      </w:r>
    </w:p>
    <w:p w14:paraId="17E3BC90" w14:textId="77777777" w:rsidR="00637ADD" w:rsidRDefault="00637ADD" w:rsidP="00305D5E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</w:p>
    <w:p w14:paraId="05246517" w14:textId="5B1BD1BD" w:rsidR="00637ADD" w:rsidRPr="00214560" w:rsidRDefault="00637ADD" w:rsidP="00637ADD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 w:rsidRPr="00214560">
        <w:rPr>
          <w:rFonts w:ascii="Tahoma" w:eastAsia="Times New Roman" w:hAnsi="Tahoma" w:cs="Tahoma"/>
          <w:b/>
          <w:color w:val="FF0000"/>
          <w:szCs w:val="20"/>
        </w:rPr>
        <w:t>В случае заключения Договора с СМСП п.3.1. излагается в следующей редакции:</w:t>
      </w:r>
      <w:r w:rsidRPr="00214560">
        <w:rPr>
          <w:rFonts w:ascii="Tahoma" w:hAnsi="Tahoma" w:cs="Tahoma"/>
        </w:rPr>
        <w:t xml:space="preserve"> </w:t>
      </w:r>
    </w:p>
    <w:p w14:paraId="6046CDC3" w14:textId="52E7ADE5" w:rsidR="00637ADD" w:rsidRPr="00214560" w:rsidRDefault="006D138B" w:rsidP="00637ADD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>
        <w:rPr>
          <w:rFonts w:ascii="Tahoma" w:hAnsi="Tahoma" w:cs="Tahoma"/>
          <w:bCs/>
          <w:color w:val="000000" w:themeColor="text1"/>
          <w:szCs w:val="20"/>
        </w:rPr>
        <w:t>Расчет за оказанные Услуги</w:t>
      </w:r>
      <w:r w:rsidR="00637ADD" w:rsidRPr="00214560">
        <w:rPr>
          <w:rFonts w:ascii="Tahoma" w:hAnsi="Tahoma" w:cs="Tahoma"/>
          <w:bCs/>
          <w:color w:val="000000" w:themeColor="text1"/>
          <w:szCs w:val="20"/>
        </w:rPr>
        <w:t xml:space="preserve"> производится </w:t>
      </w:r>
      <w:r w:rsidR="00637ADD" w:rsidRPr="00214560">
        <w:rPr>
          <w:rFonts w:ascii="Tahoma" w:hAnsi="Tahoma" w:cs="Tahoma"/>
          <w:color w:val="000000" w:themeColor="text1"/>
        </w:rPr>
        <w:t xml:space="preserve">в течение </w:t>
      </w:r>
      <w:r w:rsidR="00F14EDD">
        <w:rPr>
          <w:rFonts w:ascii="Tahoma" w:hAnsi="Tahoma" w:cs="Tahoma"/>
          <w:color w:val="000000" w:themeColor="text1"/>
        </w:rPr>
        <w:t>7</w:t>
      </w:r>
      <w:r w:rsidR="00637ADD" w:rsidRPr="00214560">
        <w:rPr>
          <w:rFonts w:ascii="Tahoma" w:hAnsi="Tahoma" w:cs="Tahoma"/>
          <w:color w:val="000000" w:themeColor="text1"/>
        </w:rPr>
        <w:t xml:space="preserve"> рабочих дней с даты подписания Заказчиком подписанного и направленного Исполнителем акта сдачи-приемки оказанных </w:t>
      </w:r>
      <w:proofErr w:type="gramStart"/>
      <w:r w:rsidR="00637ADD" w:rsidRPr="00214560">
        <w:rPr>
          <w:rFonts w:ascii="Tahoma" w:hAnsi="Tahoma" w:cs="Tahoma"/>
          <w:color w:val="000000" w:themeColor="text1"/>
        </w:rPr>
        <w:t>Ус</w:t>
      </w:r>
      <w:r>
        <w:rPr>
          <w:rFonts w:ascii="Tahoma" w:hAnsi="Tahoma" w:cs="Tahoma"/>
          <w:color w:val="000000" w:themeColor="text1"/>
        </w:rPr>
        <w:t>луг</w:t>
      </w:r>
      <w:proofErr w:type="gramEnd"/>
      <w:r w:rsidR="00637ADD" w:rsidRPr="00214560">
        <w:rPr>
          <w:rFonts w:ascii="Tahoma" w:hAnsi="Tahoma" w:cs="Tahoma"/>
          <w:color w:val="000000" w:themeColor="text1"/>
        </w:rPr>
        <w:t xml:space="preserve"> на основ</w:t>
      </w:r>
      <w:r w:rsidR="00F6073F">
        <w:rPr>
          <w:rFonts w:ascii="Tahoma" w:hAnsi="Tahoma" w:cs="Tahoma"/>
          <w:color w:val="000000" w:themeColor="text1"/>
        </w:rPr>
        <w:t xml:space="preserve">ании выставленного Исполнителем </w:t>
      </w:r>
      <w:r w:rsidR="00637ADD" w:rsidRPr="00214560">
        <w:rPr>
          <w:rFonts w:ascii="Tahoma" w:hAnsi="Tahoma" w:cs="Tahoma"/>
          <w:color w:val="000000" w:themeColor="text1"/>
        </w:rPr>
        <w:t>счета, путем перечисления денежных средств на расчетный счет Исполнителя или иными согласованными сторонами способами, не противоречащими законодательству РФ, в том числе путем передачи векселей и пр</w:t>
      </w:r>
      <w:r w:rsidR="00637ADD" w:rsidRPr="00214560">
        <w:rPr>
          <w:rFonts w:ascii="Tahoma" w:eastAsia="Times New Roman" w:hAnsi="Tahoma" w:cs="Tahoma"/>
          <w:i/>
          <w:szCs w:val="20"/>
        </w:rPr>
        <w:t xml:space="preserve">. </w:t>
      </w:r>
    </w:p>
    <w:p w14:paraId="4EB65FE4" w14:textId="2EF18D08" w:rsidR="00172B8D" w:rsidRPr="00FC259A" w:rsidRDefault="00F6073F" w:rsidP="0057040C">
      <w:pPr>
        <w:pStyle w:val="afffa"/>
        <w:numPr>
          <w:ilvl w:val="1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E30C3">
        <w:rPr>
          <w:rFonts w:ascii="Tahoma" w:hAnsi="Tahoma" w:cs="Tahoma"/>
          <w:color w:val="000000" w:themeColor="text1"/>
          <w:szCs w:val="24"/>
        </w:rPr>
        <w:t>Счет-фактура выставляется Исполнителем в сроки и в соответствии с требованиями НК РФ</w:t>
      </w:r>
      <w:r w:rsidR="00172B8D" w:rsidRPr="00FC259A">
        <w:rPr>
          <w:rFonts w:ascii="Tahoma" w:eastAsia="Times New Roman" w:hAnsi="Tahoma" w:cs="Tahoma"/>
          <w:szCs w:val="20"/>
        </w:rPr>
        <w:t>.</w:t>
      </w:r>
    </w:p>
    <w:permEnd w:id="2066620814"/>
    <w:p w14:paraId="7472B423" w14:textId="1D071D95" w:rsidR="00BA459B" w:rsidRPr="00FC259A" w:rsidRDefault="00716155" w:rsidP="0057040C">
      <w:pPr>
        <w:pStyle w:val="afffa"/>
        <w:numPr>
          <w:ilvl w:val="1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 xml:space="preserve">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FC259A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FC259A">
        <w:rPr>
          <w:rFonts w:ascii="Tahoma" w:eastAsia="Times New Roman" w:hAnsi="Tahoma" w:cs="Tahoma"/>
          <w:szCs w:val="20"/>
        </w:rPr>
        <w:t xml:space="preserve">; </w:t>
      </w:r>
      <w:permStart w:id="369301775" w:edGrp="everyone"/>
      <w:r w:rsidRPr="00FC259A">
        <w:rPr>
          <w:rFonts w:ascii="Tahoma" w:eastAsia="Times New Roman" w:hAnsi="Tahoma" w:cs="Tahoma"/>
          <w:szCs w:val="20"/>
        </w:rPr>
        <w:t xml:space="preserve">б) получения </w:t>
      </w:r>
      <w:r w:rsidR="00E31764" w:rsidRPr="00FC259A">
        <w:rPr>
          <w:rFonts w:ascii="Tahoma" w:eastAsia="Times New Roman" w:hAnsi="Tahoma" w:cs="Tahoma"/>
          <w:szCs w:val="20"/>
        </w:rPr>
        <w:t>Исполнителем</w:t>
      </w:r>
      <w:r w:rsidRPr="00FC259A">
        <w:rPr>
          <w:rFonts w:ascii="Tahoma" w:eastAsia="Times New Roman" w:hAnsi="Tahoma" w:cs="Tahoma"/>
          <w:szCs w:val="20"/>
        </w:rPr>
        <w:t xml:space="preserve"> уведомления (заявления) Заказчика об удержании (обращении денежных сре</w:t>
      </w:r>
      <w:proofErr w:type="gramStart"/>
      <w:r w:rsidRPr="00FC259A">
        <w:rPr>
          <w:rFonts w:ascii="Tahoma" w:eastAsia="Times New Roman" w:hAnsi="Tahoma" w:cs="Tahoma"/>
          <w:szCs w:val="20"/>
        </w:rPr>
        <w:t>дств в п</w:t>
      </w:r>
      <w:proofErr w:type="gramEnd"/>
      <w:r w:rsidRPr="00FC259A">
        <w:rPr>
          <w:rFonts w:ascii="Tahoma" w:eastAsia="Times New Roman" w:hAnsi="Tahoma" w:cs="Tahoma"/>
          <w:szCs w:val="20"/>
        </w:rPr>
        <w:t>ользу Заказчика) и/или зачете; в) в иных случаях, предусмотренных действующим законодательством Российской Федерации</w:t>
      </w:r>
      <w:permEnd w:id="369301775"/>
      <w:r w:rsidRPr="00FC259A">
        <w:rPr>
          <w:rFonts w:ascii="Tahoma" w:eastAsia="Times New Roman" w:hAnsi="Tahoma" w:cs="Tahoma"/>
          <w:szCs w:val="20"/>
        </w:rPr>
        <w:t>.</w:t>
      </w:r>
    </w:p>
    <w:p w14:paraId="05217EF5" w14:textId="7C1895E9" w:rsidR="00305D5E" w:rsidRPr="00461A7D" w:rsidRDefault="00305D5E" w:rsidP="00305D5E">
      <w:pPr>
        <w:numPr>
          <w:ilvl w:val="1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Cs w:val="20"/>
        </w:rPr>
      </w:pPr>
      <w:r w:rsidRPr="00305D5E">
        <w:rPr>
          <w:rFonts w:ascii="Tahoma" w:eastAsia="Times New Roman" w:hAnsi="Tahoma" w:cs="Tahoma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</w:t>
      </w:r>
      <w:permStart w:id="78340686" w:edGrp="everyone"/>
      <w:r w:rsidRPr="00461A7D">
        <w:rPr>
          <w:rFonts w:ascii="Tahoma" w:eastAsia="Times New Roman" w:hAnsi="Tahoma" w:cs="Tahoma"/>
          <w:szCs w:val="20"/>
        </w:rPr>
        <w:t xml:space="preserve">подтвержденного </w:t>
      </w:r>
      <w:proofErr w:type="gramStart"/>
      <w:r w:rsidRPr="00461A7D">
        <w:rPr>
          <w:rFonts w:ascii="Tahoma" w:eastAsia="Times New Roman" w:hAnsi="Tahoma" w:cs="Tahoma"/>
          <w:szCs w:val="20"/>
        </w:rPr>
        <w:t>подписанным</w:t>
      </w:r>
      <w:proofErr w:type="gramEnd"/>
      <w:r w:rsidRPr="00461A7D">
        <w:rPr>
          <w:rFonts w:ascii="Tahoma" w:eastAsia="Times New Roman" w:hAnsi="Tahoma" w:cs="Tahoma"/>
          <w:szCs w:val="20"/>
        </w:rPr>
        <w:t xml:space="preserve"> Сторонами акта сдачи-приемки оказанных услуг</w:t>
      </w:r>
      <w:permEnd w:id="78340686"/>
      <w:r w:rsidRPr="00461A7D">
        <w:rPr>
          <w:rFonts w:ascii="Tahoma" w:eastAsia="Times New Roman" w:hAnsi="Tahoma" w:cs="Tahoma"/>
          <w:szCs w:val="20"/>
        </w:rPr>
        <w:t xml:space="preserve"> </w:t>
      </w:r>
      <w:permStart w:id="866730412" w:edGrp="everyone"/>
      <w:r w:rsidRPr="00461A7D">
        <w:rPr>
          <w:rFonts w:ascii="Tahoma" w:eastAsia="Times New Roman" w:hAnsi="Tahoma" w:cs="Tahoma"/>
          <w:szCs w:val="20"/>
        </w:rPr>
        <w:t xml:space="preserve">и по предоставлению полного комплекта документов, для соответствующего платежа в соответствии с п. 3.1. Договора. </w:t>
      </w:r>
    </w:p>
    <w:p w14:paraId="711022C4" w14:textId="3506AC7B" w:rsidR="00305D5E" w:rsidRPr="00305D5E" w:rsidRDefault="00305D5E" w:rsidP="00305D5E">
      <w:pPr>
        <w:numPr>
          <w:ilvl w:val="1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Cs w:val="20"/>
        </w:rPr>
      </w:pPr>
      <w:r w:rsidRPr="00461A7D">
        <w:rPr>
          <w:rFonts w:ascii="Tahoma" w:eastAsia="Times New Roman" w:hAnsi="Tahoma" w:cs="Tahoma"/>
          <w:szCs w:val="20"/>
        </w:rPr>
        <w:t xml:space="preserve">В </w:t>
      </w:r>
      <w:r w:rsidRPr="00305D5E">
        <w:rPr>
          <w:rFonts w:ascii="Tahoma" w:eastAsia="Times New Roman" w:hAnsi="Tahoma" w:cs="Tahoma"/>
          <w:szCs w:val="20"/>
        </w:rPr>
        <w:t>каждом из следующих случаев:</w:t>
      </w:r>
    </w:p>
    <w:p w14:paraId="1312A806" w14:textId="77777777" w:rsidR="00305D5E" w:rsidRPr="00305D5E" w:rsidRDefault="00305D5E" w:rsidP="00305D5E">
      <w:pPr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ascii="Tahoma" w:eastAsia="Times New Roman" w:hAnsi="Tahoma" w:cs="Tahoma"/>
          <w:szCs w:val="20"/>
        </w:rPr>
      </w:pPr>
      <w:r w:rsidRPr="00305D5E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14:paraId="4DC4BA88" w14:textId="77777777" w:rsidR="00305D5E" w:rsidRPr="00305D5E" w:rsidRDefault="00305D5E" w:rsidP="00305D5E">
      <w:pPr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ascii="Tahoma" w:eastAsia="Times New Roman" w:hAnsi="Tahoma" w:cs="Tahoma"/>
          <w:szCs w:val="20"/>
        </w:rPr>
      </w:pPr>
      <w:r w:rsidRPr="00305D5E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14:paraId="0F34D0C5" w14:textId="77777777" w:rsidR="00305D5E" w:rsidRPr="00305D5E" w:rsidRDefault="00305D5E" w:rsidP="00305D5E">
      <w:pPr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ascii="Tahoma" w:eastAsia="Times New Roman" w:hAnsi="Tahoma" w:cs="Tahoma"/>
          <w:szCs w:val="20"/>
        </w:rPr>
      </w:pPr>
      <w:r w:rsidRPr="00305D5E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7839D57A" w14:textId="77777777" w:rsidR="00305D5E" w:rsidRPr="00305D5E" w:rsidRDefault="00305D5E" w:rsidP="00305D5E">
      <w:pPr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ascii="Tahoma" w:eastAsia="Times New Roman" w:hAnsi="Tahoma" w:cs="Tahoma"/>
          <w:szCs w:val="20"/>
        </w:rPr>
      </w:pPr>
      <w:r w:rsidRPr="00305D5E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14:paraId="5DBFA733" w14:textId="77777777" w:rsidR="00305D5E" w:rsidRPr="00305D5E" w:rsidRDefault="00305D5E" w:rsidP="00305D5E">
      <w:pPr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ascii="Tahoma" w:eastAsia="Times New Roman" w:hAnsi="Tahoma" w:cs="Tahoma"/>
          <w:szCs w:val="20"/>
        </w:rPr>
      </w:pPr>
      <w:r w:rsidRPr="00305D5E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14:paraId="1C7E2F5D" w14:textId="41F0F84E" w:rsidR="00305D5E" w:rsidRPr="00305D5E" w:rsidRDefault="00305D5E" w:rsidP="00305D5E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Cs w:val="20"/>
        </w:rPr>
      </w:pPr>
      <w:r w:rsidRPr="00305D5E">
        <w:rPr>
          <w:rFonts w:ascii="Tahoma" w:eastAsia="Times New Roman" w:hAnsi="Tahoma" w:cs="Tahoma"/>
          <w:szCs w:val="20"/>
        </w:rPr>
        <w:t>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ermEnd w:id="866730412"/>
    <w:p w14:paraId="224ABEF8" w14:textId="1C04B2A8" w:rsidR="0019212C" w:rsidRPr="00FC259A" w:rsidRDefault="00D21682" w:rsidP="0057040C">
      <w:pPr>
        <w:pStyle w:val="afffa"/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FC259A">
        <w:rPr>
          <w:rFonts w:ascii="Tahoma" w:hAnsi="Tahoma" w:cs="Tahoma"/>
          <w:color w:val="000000"/>
          <w:szCs w:val="20"/>
        </w:rPr>
        <w:t xml:space="preserve">Стороны ежеквартально производят сверку расчетов. Результаты расчетов </w:t>
      </w:r>
      <w:r w:rsidR="00547EF0" w:rsidRPr="00FC259A">
        <w:rPr>
          <w:rFonts w:ascii="Tahoma" w:hAnsi="Tahoma" w:cs="Tahoma"/>
          <w:color w:val="000000"/>
          <w:szCs w:val="20"/>
        </w:rPr>
        <w:t>С</w:t>
      </w:r>
      <w:r w:rsidRPr="00FC259A">
        <w:rPr>
          <w:rFonts w:ascii="Tahoma" w:hAnsi="Tahoma" w:cs="Tahoma"/>
          <w:color w:val="000000"/>
          <w:szCs w:val="20"/>
        </w:rPr>
        <w:t xml:space="preserve">тороны оформляют актом и направляют в адрес Заказчика </w:t>
      </w:r>
      <w:permStart w:id="1627876067" w:edGrp="everyone"/>
      <w:r w:rsidRPr="00FC259A">
        <w:rPr>
          <w:rFonts w:ascii="Tahoma" w:hAnsi="Tahoma" w:cs="Tahoma"/>
          <w:color w:val="000000"/>
          <w:szCs w:val="20"/>
        </w:rPr>
        <w:t>до 10 числа месяца следующего за окончанием квартала.</w:t>
      </w:r>
      <w:permEnd w:id="1627876067"/>
    </w:p>
    <w:p w14:paraId="288CF255" w14:textId="77777777" w:rsidR="00DD1488" w:rsidRPr="00FC259A" w:rsidRDefault="00DD1488" w:rsidP="0057040C">
      <w:pPr>
        <w:pStyle w:val="afffa"/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14:paraId="4239703C" w14:textId="2B7C7477" w:rsidR="000435A1" w:rsidRPr="00FC259A" w:rsidRDefault="000435A1" w:rsidP="0057040C">
      <w:pPr>
        <w:pStyle w:val="afffa"/>
        <w:numPr>
          <w:ilvl w:val="2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 xml:space="preserve">Исполнитель обязуется </w:t>
      </w:r>
      <w:permStart w:id="1619752810" w:edGrp="everyone"/>
      <w:r w:rsidR="00154859">
        <w:rPr>
          <w:rFonts w:ascii="Tahoma" w:eastAsia="Times New Roman" w:hAnsi="Tahoma" w:cs="Tahoma"/>
          <w:i/>
          <w:szCs w:val="20"/>
        </w:rPr>
        <w:t>в течение 10</w:t>
      </w:r>
      <w:r w:rsidRPr="00FC259A">
        <w:rPr>
          <w:rFonts w:ascii="Tahoma" w:eastAsia="Times New Roman" w:hAnsi="Tahoma" w:cs="Tahoma"/>
          <w:i/>
          <w:szCs w:val="20"/>
        </w:rPr>
        <w:t xml:space="preserve"> дней по истечении месяца, в котором были оказаны Услуги</w:t>
      </w:r>
      <w:proofErr w:type="gramStart"/>
      <w:r w:rsidR="003738C3" w:rsidRPr="00FC259A">
        <w:rPr>
          <w:rFonts w:ascii="Tahoma" w:eastAsia="Times New Roman" w:hAnsi="Tahoma" w:cs="Tahoma"/>
          <w:i/>
          <w:szCs w:val="20"/>
        </w:rPr>
        <w:t>/П</w:t>
      </w:r>
      <w:proofErr w:type="gramEnd"/>
      <w:r w:rsidR="003738C3" w:rsidRPr="00FC259A">
        <w:rPr>
          <w:rFonts w:ascii="Tahoma" w:eastAsia="Times New Roman" w:hAnsi="Tahoma" w:cs="Tahoma"/>
          <w:i/>
          <w:szCs w:val="20"/>
        </w:rPr>
        <w:t>о запросам Заказчика</w:t>
      </w:r>
      <w:permEnd w:id="1619752810"/>
      <w:r w:rsidRPr="00FC259A">
        <w:rPr>
          <w:rFonts w:ascii="Tahoma" w:eastAsia="Times New Roman" w:hAnsi="Tahoma" w:cs="Tahoma"/>
          <w:szCs w:val="20"/>
        </w:rPr>
        <w:t>, предоставлять Заказчику следующую информацию:</w:t>
      </w:r>
      <w:permStart w:id="1826293625" w:edGrp="everyone"/>
    </w:p>
    <w:p w14:paraId="309380F8" w14:textId="77777777" w:rsidR="00DD1488" w:rsidRPr="00FC259A" w:rsidRDefault="00DD1488" w:rsidP="00FC259A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14:paraId="25C77566" w14:textId="77777777" w:rsidR="00DD1488" w:rsidRPr="00FC259A" w:rsidRDefault="00DD1488" w:rsidP="00FC259A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ermEnd w:id="1826293625"/>
    <w:p w14:paraId="6FEF9295" w14:textId="77777777" w:rsidR="00DD1488" w:rsidRPr="0057040C" w:rsidRDefault="00DD1488" w:rsidP="00FC259A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 xml:space="preserve">- </w:t>
      </w:r>
      <w:r w:rsidRPr="0057040C">
        <w:rPr>
          <w:rFonts w:ascii="Tahoma" w:eastAsia="Times New Roman" w:hAnsi="Tahoma" w:cs="Tahoma"/>
          <w:szCs w:val="20"/>
        </w:rPr>
        <w:t>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54D757BD" w14:textId="77777777" w:rsidR="00DD1488" w:rsidRPr="0057040C" w:rsidRDefault="00DD1488" w:rsidP="00FC259A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7040C">
        <w:rPr>
          <w:rFonts w:ascii="Tahoma" w:eastAsia="Times New Roman" w:hAnsi="Tahoma" w:cs="Tahoma"/>
          <w:szCs w:val="20"/>
        </w:rPr>
        <w:lastRenderedPageBreak/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644DC001" w14:textId="77777777" w:rsidR="00DD1488" w:rsidRPr="0057040C" w:rsidRDefault="00DD1488" w:rsidP="0057040C">
      <w:pPr>
        <w:pStyle w:val="afffa"/>
        <w:numPr>
          <w:ilvl w:val="2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7040C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15CBD81B" w14:textId="2C0923F9" w:rsidR="00DD1488" w:rsidRPr="0057040C" w:rsidRDefault="00DD1488" w:rsidP="0057040C">
      <w:pPr>
        <w:pStyle w:val="afffa"/>
        <w:numPr>
          <w:ilvl w:val="2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7040C">
        <w:rPr>
          <w:rFonts w:ascii="Tahoma" w:eastAsia="Times New Roman" w:hAnsi="Tahoma" w:cs="Tahoma"/>
          <w:szCs w:val="20"/>
        </w:rPr>
        <w:t xml:space="preserve">Обязанности, указанные в </w:t>
      </w:r>
      <w:r w:rsidR="00E458CD" w:rsidRPr="0057040C">
        <w:rPr>
          <w:rFonts w:ascii="Tahoma" w:eastAsia="Times New Roman" w:hAnsi="Tahoma" w:cs="Tahoma"/>
          <w:szCs w:val="20"/>
        </w:rPr>
        <w:t>п.3.</w:t>
      </w:r>
      <w:permStart w:id="1635148745" w:edGrp="everyone"/>
      <w:r w:rsidR="001A1863">
        <w:rPr>
          <w:rFonts w:ascii="Tahoma" w:eastAsia="Times New Roman" w:hAnsi="Tahoma" w:cs="Tahoma"/>
          <w:szCs w:val="20"/>
        </w:rPr>
        <w:t>7</w:t>
      </w:r>
      <w:r w:rsidRPr="0057040C">
        <w:rPr>
          <w:rFonts w:ascii="Tahoma" w:eastAsia="Times New Roman" w:hAnsi="Tahoma" w:cs="Tahoma"/>
          <w:szCs w:val="20"/>
        </w:rPr>
        <w:t xml:space="preserve">. </w:t>
      </w:r>
      <w:permEnd w:id="1635148745"/>
      <w:r w:rsidRPr="0057040C">
        <w:rPr>
          <w:rFonts w:ascii="Tahoma" w:eastAsia="Times New Roman" w:hAnsi="Tahoma" w:cs="Tahoma"/>
          <w:szCs w:val="20"/>
        </w:rPr>
        <w:t>Договора, сохраняются за Исполнителем после окончания срока действия Договора в отношении услуг, оказанных по Договору</w:t>
      </w:r>
    </w:p>
    <w:p w14:paraId="482E534F" w14:textId="77777777" w:rsidR="003738C3" w:rsidRPr="0057040C" w:rsidRDefault="003738C3" w:rsidP="0057040C">
      <w:pPr>
        <w:pStyle w:val="afffa"/>
        <w:numPr>
          <w:ilvl w:val="2"/>
          <w:numId w:val="8"/>
        </w:numPr>
        <w:spacing w:after="0" w:line="240" w:lineRule="auto"/>
        <w:rPr>
          <w:rFonts w:ascii="Tahoma" w:eastAsia="Times New Roman" w:hAnsi="Tahoma" w:cs="Tahoma"/>
          <w:szCs w:val="20"/>
        </w:rPr>
      </w:pPr>
      <w:r w:rsidRPr="0057040C">
        <w:rPr>
          <w:rFonts w:ascii="Tahoma" w:eastAsia="Times New Roman" w:hAnsi="Tahoma" w:cs="Tahoma"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343ECCD3" w14:textId="77777777" w:rsidR="005347A6" w:rsidRPr="0057040C" w:rsidRDefault="003738C3" w:rsidP="0057040C">
      <w:pPr>
        <w:pStyle w:val="afffa"/>
        <w:numPr>
          <w:ilvl w:val="1"/>
          <w:numId w:val="8"/>
        </w:numPr>
        <w:spacing w:after="0" w:line="240" w:lineRule="auto"/>
        <w:rPr>
          <w:rFonts w:ascii="Tahoma" w:hAnsi="Tahoma" w:cs="Tahoma"/>
          <w:bCs/>
          <w:szCs w:val="20"/>
        </w:rPr>
      </w:pPr>
      <w:r w:rsidRPr="0057040C">
        <w:rPr>
          <w:rFonts w:ascii="Tahoma" w:eastAsia="Times New Roman" w:hAnsi="Tahoma" w:cs="Tahoma"/>
          <w:szCs w:val="20"/>
        </w:rPr>
        <w:t xml:space="preserve"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</w:t>
      </w:r>
      <w:permStart w:id="1861500837" w:edGrp="everyone"/>
      <w:r w:rsidRPr="0057040C">
        <w:rPr>
          <w:rFonts w:ascii="Tahoma" w:eastAsia="Times New Roman" w:hAnsi="Tahoma" w:cs="Tahoma"/>
          <w:szCs w:val="20"/>
        </w:rPr>
        <w:t xml:space="preserve">ст.395 </w:t>
      </w:r>
      <w:permEnd w:id="1861500837"/>
      <w:r w:rsidRPr="0057040C">
        <w:rPr>
          <w:rFonts w:ascii="Tahoma" w:eastAsia="Times New Roman" w:hAnsi="Tahoma" w:cs="Tahoma"/>
          <w:szCs w:val="20"/>
        </w:rPr>
        <w:t>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68448D4C" w14:textId="77777777" w:rsidR="00FA29A2" w:rsidRPr="00FC259A" w:rsidRDefault="00F03D14" w:rsidP="00FC259A">
      <w:pPr>
        <w:pStyle w:val="afffa"/>
        <w:spacing w:after="0" w:line="240" w:lineRule="auto"/>
        <w:ind w:left="0"/>
        <w:rPr>
          <w:rFonts w:ascii="Tahoma" w:hAnsi="Tahoma" w:cs="Tahoma"/>
          <w:bCs/>
          <w:color w:val="000000" w:themeColor="text1"/>
          <w:szCs w:val="20"/>
        </w:rPr>
      </w:pPr>
      <w:r w:rsidRPr="00FC259A">
        <w:rPr>
          <w:rFonts w:ascii="Tahoma" w:hAnsi="Tahoma" w:cs="Tahoma"/>
          <w:bCs/>
          <w:color w:val="000000" w:themeColor="text1"/>
          <w:szCs w:val="20"/>
        </w:rPr>
        <w:t xml:space="preserve"> </w:t>
      </w:r>
    </w:p>
    <w:p w14:paraId="28ED83DD" w14:textId="77777777" w:rsidR="0019212C" w:rsidRPr="00FC259A" w:rsidRDefault="0019212C" w:rsidP="00FC259A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Срок оказания </w:t>
      </w:r>
      <w:r w:rsidR="00DF488B"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Услуг</w:t>
      </w:r>
    </w:p>
    <w:p w14:paraId="3AE8744D" w14:textId="77777777" w:rsidR="00283E00" w:rsidRPr="00FC259A" w:rsidRDefault="00283E00" w:rsidP="00FC259A">
      <w:pPr>
        <w:widowControl w:val="0"/>
        <w:numPr>
          <w:ilvl w:val="1"/>
          <w:numId w:val="5"/>
        </w:numPr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Сроки оказания Услуг:</w:t>
      </w:r>
    </w:p>
    <w:p w14:paraId="2ADC4968" w14:textId="6A216D6D" w:rsidR="00D16E9A" w:rsidRPr="00FC259A" w:rsidRDefault="00283E00" w:rsidP="00FC259A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permStart w:id="1992061922" w:edGrp="everyone"/>
      <w:r w:rsidRPr="00FC259A">
        <w:rPr>
          <w:rFonts w:ascii="Tahoma" w:hAnsi="Tahoma" w:cs="Tahoma"/>
          <w:szCs w:val="20"/>
        </w:rPr>
        <w:t xml:space="preserve">Общий срок оказания Услуг с </w:t>
      </w:r>
      <w:bookmarkStart w:id="2" w:name="Начало_выполнения_работ"/>
      <w:r w:rsidR="00154859">
        <w:rPr>
          <w:rFonts w:ascii="Tahoma" w:hAnsi="Tahoma" w:cs="Tahoma"/>
          <w:szCs w:val="20"/>
        </w:rPr>
        <w:t>«01» января 2024</w:t>
      </w:r>
      <w:r w:rsidRPr="00FC259A">
        <w:rPr>
          <w:rFonts w:ascii="Tahoma" w:hAnsi="Tahoma" w:cs="Tahoma"/>
          <w:szCs w:val="20"/>
        </w:rPr>
        <w:t xml:space="preserve"> г.</w:t>
      </w:r>
      <w:bookmarkEnd w:id="2"/>
      <w:r w:rsidRPr="00FC259A">
        <w:rPr>
          <w:rFonts w:ascii="Tahoma" w:hAnsi="Tahoma" w:cs="Tahoma"/>
          <w:bCs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 xml:space="preserve"> по </w:t>
      </w:r>
      <w:bookmarkStart w:id="3" w:name="Окончание_выполнения_работ"/>
      <w:r w:rsidR="00154859">
        <w:rPr>
          <w:rFonts w:ascii="Tahoma" w:hAnsi="Tahoma" w:cs="Tahoma"/>
          <w:szCs w:val="20"/>
        </w:rPr>
        <w:t>«31» декабря</w:t>
      </w:r>
      <w:r w:rsidRPr="00FC259A">
        <w:rPr>
          <w:rFonts w:ascii="Tahoma" w:hAnsi="Tahoma" w:cs="Tahoma"/>
          <w:szCs w:val="20"/>
        </w:rPr>
        <w:t xml:space="preserve"> 2</w:t>
      </w:r>
      <w:r w:rsidR="00154859">
        <w:rPr>
          <w:rFonts w:ascii="Tahoma" w:hAnsi="Tahoma" w:cs="Tahoma"/>
          <w:szCs w:val="20"/>
        </w:rPr>
        <w:t>025</w:t>
      </w:r>
      <w:r w:rsidRPr="00FC259A">
        <w:rPr>
          <w:rFonts w:ascii="Tahoma" w:hAnsi="Tahoma" w:cs="Tahoma"/>
          <w:szCs w:val="20"/>
        </w:rPr>
        <w:t xml:space="preserve"> г.</w:t>
      </w:r>
      <w:bookmarkEnd w:id="3"/>
      <w:r w:rsidR="00D8025E" w:rsidRPr="00FC259A">
        <w:rPr>
          <w:rFonts w:ascii="Tahoma" w:hAnsi="Tahoma" w:cs="Tahoma"/>
          <w:szCs w:val="20"/>
        </w:rPr>
        <w:t xml:space="preserve"> (включительно)</w:t>
      </w:r>
    </w:p>
    <w:permEnd w:id="1992061922"/>
    <w:p w14:paraId="1AAFC44A" w14:textId="14F68174" w:rsidR="00283E00" w:rsidRPr="00FC259A" w:rsidRDefault="00283E00" w:rsidP="00FC259A">
      <w:pPr>
        <w:widowControl w:val="0"/>
        <w:numPr>
          <w:ilvl w:val="1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 указанными в</w:t>
      </w:r>
      <w:r w:rsidR="00D16E9A" w:rsidRPr="00FC259A">
        <w:rPr>
          <w:rFonts w:ascii="Tahoma" w:hAnsi="Tahoma" w:cs="Tahoma"/>
          <w:szCs w:val="20"/>
        </w:rPr>
        <w:t xml:space="preserve"> пункте 4.1 настоящего Договора </w:t>
      </w:r>
      <w:permStart w:id="202001723" w:edGrp="everyone"/>
      <w:r w:rsidR="0048798E">
        <w:rPr>
          <w:rFonts w:ascii="Tahoma" w:hAnsi="Tahoma" w:cs="Tahoma"/>
          <w:szCs w:val="20"/>
        </w:rPr>
        <w:t>.</w:t>
      </w:r>
    </w:p>
    <w:p w14:paraId="640A1655" w14:textId="4FD10460" w:rsidR="00283E00" w:rsidRPr="0048798E" w:rsidRDefault="00283E00" w:rsidP="00FC259A">
      <w:pPr>
        <w:widowControl w:val="0"/>
        <w:numPr>
          <w:ilvl w:val="1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8798E">
        <w:rPr>
          <w:rFonts w:ascii="Tahoma" w:hAnsi="Tahoma" w:cs="Tahoma"/>
          <w:szCs w:val="20"/>
        </w:rPr>
        <w:t>Заказчик вправе в одностороннем порядке изменить срок начала оказания Услуг, путем направления уведомления Исполнителю, с момента получения Исполнителем такого уведомления срок начала Услуг считается измененным.</w:t>
      </w:r>
    </w:p>
    <w:permEnd w:id="202001723"/>
    <w:p w14:paraId="7207B7B5" w14:textId="77777777" w:rsidR="00283E00" w:rsidRPr="00FC259A" w:rsidRDefault="00283E00" w:rsidP="00FC259A">
      <w:pPr>
        <w:widowControl w:val="0"/>
        <w:numPr>
          <w:ilvl w:val="1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14:paraId="2D1F8C1F" w14:textId="77777777" w:rsidR="00283E00" w:rsidRPr="00FC259A" w:rsidRDefault="00283E00" w:rsidP="00FC259A">
      <w:pPr>
        <w:pStyle w:val="afffd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FC259A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bookmarkEnd w:id="0"/>
    <w:p w14:paraId="2E4F545C" w14:textId="77777777" w:rsidR="00905285" w:rsidRPr="00FC259A" w:rsidRDefault="00905285" w:rsidP="00FC259A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346411C2" w14:textId="77777777" w:rsidR="001E217B" w:rsidRPr="00FC259A" w:rsidRDefault="008A75F1" w:rsidP="00FC259A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</w:t>
      </w:r>
      <w:r w:rsidR="00337D18"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. </w:t>
      </w:r>
      <w:r w:rsidR="00283E00"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Приемка О</w:t>
      </w:r>
      <w:r w:rsidR="00DD26EB"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казанных Услуг</w:t>
      </w:r>
    </w:p>
    <w:p w14:paraId="7E0A0C20" w14:textId="10ED682D" w:rsidR="0006651A" w:rsidRPr="00FC259A" w:rsidRDefault="0006651A" w:rsidP="00FC259A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b/>
          <w:szCs w:val="20"/>
        </w:rPr>
        <w:t>Порядок Оказания Услуг</w:t>
      </w:r>
      <w:permStart w:id="1186167998" w:edGrp="everyone"/>
      <w:permEnd w:id="1186167998"/>
    </w:p>
    <w:p w14:paraId="628020DB" w14:textId="29372540" w:rsidR="0006651A" w:rsidRPr="0095397D" w:rsidRDefault="0006651A" w:rsidP="0057040C">
      <w:pPr>
        <w:pStyle w:val="afffa"/>
        <w:widowControl w:val="0"/>
        <w:numPr>
          <w:ilvl w:val="0"/>
          <w:numId w:val="13"/>
        </w:numPr>
        <w:tabs>
          <w:tab w:val="num" w:pos="-142"/>
          <w:tab w:val="num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permStart w:id="4983174" w:edGrp="everyone"/>
      <w:r w:rsidRPr="00FC259A">
        <w:rPr>
          <w:rFonts w:ascii="Tahoma" w:hAnsi="Tahoma" w:cs="Tahoma"/>
          <w:szCs w:val="20"/>
        </w:rPr>
        <w:t xml:space="preserve"> </w:t>
      </w:r>
      <w:proofErr w:type="gramStart"/>
      <w:r w:rsidRPr="00FC259A">
        <w:rPr>
          <w:rFonts w:ascii="Tahoma" w:eastAsia="Microsoft Sans Serif" w:hAnsi="Tahoma" w:cs="Tahoma"/>
          <w:szCs w:val="20"/>
        </w:rPr>
        <w:t xml:space="preserve">Взаимоотношения сторон по организации охраны Объекта регулируются </w:t>
      </w:r>
      <w:r w:rsidR="006E2F98" w:rsidRPr="00FC259A">
        <w:rPr>
          <w:rFonts w:ascii="Tahoma" w:hAnsi="Tahoma" w:cs="Tahoma"/>
          <w:szCs w:val="20"/>
        </w:rPr>
        <w:t>Законом РФ от 11.03.1992 №</w:t>
      </w:r>
      <w:r w:rsidR="006E2F98" w:rsidRPr="0057040C">
        <w:rPr>
          <w:rFonts w:ascii="Tahoma" w:hAnsi="Tahoma" w:cs="Tahoma"/>
          <w:szCs w:val="20"/>
        </w:rPr>
        <w:t xml:space="preserve">2487-1 «О частной детективной и охранной деятельности в Российской Федерации», Федеральным законом от 21.07.2011 </w:t>
      </w:r>
      <w:r w:rsidR="006E2F98" w:rsidRPr="0095397D">
        <w:rPr>
          <w:rFonts w:ascii="Tahoma" w:hAnsi="Tahoma" w:cs="Tahoma"/>
          <w:szCs w:val="20"/>
        </w:rPr>
        <w:t>(ред</w:t>
      </w:r>
      <w:r w:rsidR="00F70A6D" w:rsidRPr="0095397D">
        <w:rPr>
          <w:rFonts w:ascii="Tahoma" w:hAnsi="Tahoma" w:cs="Tahoma"/>
          <w:szCs w:val="20"/>
        </w:rPr>
        <w:t>.</w:t>
      </w:r>
      <w:r w:rsidR="006E2F98" w:rsidRPr="0095397D">
        <w:rPr>
          <w:rFonts w:ascii="Tahoma" w:hAnsi="Tahoma" w:cs="Tahoma"/>
          <w:szCs w:val="20"/>
        </w:rPr>
        <w:t xml:space="preserve"> </w:t>
      </w:r>
      <w:r w:rsidR="00FF1028" w:rsidRPr="0095397D">
        <w:rPr>
          <w:rFonts w:ascii="Tahoma" w:hAnsi="Tahoma" w:cs="Tahoma"/>
          <w:szCs w:val="20"/>
        </w:rPr>
        <w:t>от 28.06.2022</w:t>
      </w:r>
      <w:r w:rsidR="006E2F98" w:rsidRPr="0095397D">
        <w:rPr>
          <w:rFonts w:ascii="Tahoma" w:hAnsi="Tahoma" w:cs="Tahoma"/>
          <w:szCs w:val="20"/>
        </w:rPr>
        <w:t>) №256-ФЗ «О безопасности объектов топливно-энергетического комплекса», Федерального закона от 13.12.1996 (</w:t>
      </w:r>
      <w:r w:rsidR="00F70A6D" w:rsidRPr="0095397D">
        <w:rPr>
          <w:rFonts w:ascii="Tahoma" w:hAnsi="Tahoma" w:cs="Tahoma"/>
          <w:szCs w:val="20"/>
        </w:rPr>
        <w:t xml:space="preserve">ред. </w:t>
      </w:r>
      <w:r w:rsidR="00FF1028" w:rsidRPr="0095397D">
        <w:rPr>
          <w:rFonts w:ascii="Tahoma" w:hAnsi="Tahoma" w:cs="Tahoma"/>
          <w:szCs w:val="20"/>
        </w:rPr>
        <w:t>от 06.02.2023)</w:t>
      </w:r>
      <w:r w:rsidR="006E2F98" w:rsidRPr="0095397D">
        <w:rPr>
          <w:rFonts w:ascii="Tahoma" w:hAnsi="Tahoma" w:cs="Tahoma"/>
          <w:szCs w:val="20"/>
        </w:rPr>
        <w:t xml:space="preserve"> №150-ФЗ «Об оружии», иными </w:t>
      </w:r>
      <w:r w:rsidRPr="0095397D">
        <w:rPr>
          <w:rFonts w:ascii="Tahoma" w:eastAsia="Microsoft Sans Serif" w:hAnsi="Tahoma" w:cs="Tahoma"/>
          <w:szCs w:val="20"/>
        </w:rPr>
        <w:t>нормативными правовыми актами Российской Федерации, регламентирующими взаимоотношения хозяйствующих субъектов, действующим законодательством Российской Федерации в области</w:t>
      </w:r>
      <w:proofErr w:type="gramEnd"/>
      <w:r w:rsidRPr="0095397D">
        <w:rPr>
          <w:rFonts w:ascii="Tahoma" w:eastAsia="Microsoft Sans Serif" w:hAnsi="Tahoma" w:cs="Tahoma"/>
          <w:szCs w:val="20"/>
        </w:rPr>
        <w:t xml:space="preserve"> промышленной и экологической безопасности, охраны труда и промышленной санитарии, Положением «О пропускном и </w:t>
      </w:r>
      <w:proofErr w:type="spellStart"/>
      <w:r w:rsidRPr="0095397D">
        <w:rPr>
          <w:rFonts w:ascii="Tahoma" w:eastAsia="Microsoft Sans Serif" w:hAnsi="Tahoma" w:cs="Tahoma"/>
          <w:szCs w:val="20"/>
        </w:rPr>
        <w:t>внутриобъектовом</w:t>
      </w:r>
      <w:proofErr w:type="spellEnd"/>
      <w:r w:rsidRPr="0095397D">
        <w:rPr>
          <w:rFonts w:ascii="Tahoma" w:eastAsia="Microsoft Sans Serif" w:hAnsi="Tahoma" w:cs="Tahoma"/>
          <w:szCs w:val="20"/>
        </w:rPr>
        <w:t xml:space="preserve"> режиме </w:t>
      </w:r>
      <w:r w:rsidR="0048798E" w:rsidRPr="0095397D">
        <w:rPr>
          <w:rFonts w:ascii="Tahoma" w:eastAsia="Microsoft Sans Serif" w:hAnsi="Tahoma" w:cs="Tahoma"/>
          <w:szCs w:val="20"/>
        </w:rPr>
        <w:t>на территории охраняемых объектов Свердловского филиала АО «</w:t>
      </w:r>
      <w:proofErr w:type="spellStart"/>
      <w:r w:rsidR="0048798E" w:rsidRPr="0095397D">
        <w:rPr>
          <w:rFonts w:ascii="Tahoma" w:eastAsia="Microsoft Sans Serif" w:hAnsi="Tahoma" w:cs="Tahoma"/>
          <w:szCs w:val="20"/>
        </w:rPr>
        <w:t>ЭнергосбыТ</w:t>
      </w:r>
      <w:proofErr w:type="spellEnd"/>
      <w:r w:rsidR="0048798E" w:rsidRPr="0095397D">
        <w:rPr>
          <w:rFonts w:ascii="Tahoma" w:eastAsia="Microsoft Sans Serif" w:hAnsi="Tahoma" w:cs="Tahoma"/>
          <w:szCs w:val="20"/>
        </w:rPr>
        <w:t xml:space="preserve"> Плюс»,  утвержденного Заказчиком, а также настоящим Договором.</w:t>
      </w:r>
    </w:p>
    <w:p w14:paraId="68796DDD" w14:textId="6C0EA89B" w:rsidR="0006651A" w:rsidRPr="0095397D" w:rsidRDefault="0006651A" w:rsidP="0057040C">
      <w:pPr>
        <w:pStyle w:val="afffa"/>
        <w:widowControl w:val="0"/>
        <w:numPr>
          <w:ilvl w:val="0"/>
          <w:numId w:val="13"/>
        </w:numPr>
        <w:tabs>
          <w:tab w:val="num" w:pos="-142"/>
          <w:tab w:val="num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5397D">
        <w:rPr>
          <w:rFonts w:ascii="Tahoma" w:eastAsia="Microsoft Sans Serif" w:hAnsi="Tahoma" w:cs="Tahoma"/>
          <w:szCs w:val="20"/>
        </w:rPr>
        <w:t xml:space="preserve">Пропускной и </w:t>
      </w:r>
      <w:proofErr w:type="spellStart"/>
      <w:r w:rsidRPr="0095397D">
        <w:rPr>
          <w:rFonts w:ascii="Tahoma" w:eastAsia="Microsoft Sans Serif" w:hAnsi="Tahoma" w:cs="Tahoma"/>
          <w:szCs w:val="20"/>
        </w:rPr>
        <w:t>внутриобъектовый</w:t>
      </w:r>
      <w:proofErr w:type="spellEnd"/>
      <w:r w:rsidRPr="0095397D">
        <w:rPr>
          <w:rFonts w:ascii="Tahoma" w:eastAsia="Microsoft Sans Serif" w:hAnsi="Tahoma" w:cs="Tahoma"/>
          <w:szCs w:val="20"/>
        </w:rPr>
        <w:t xml:space="preserve"> режимы на Объекте устанавливаются Заказчиком на основании Положения «О пропускном и </w:t>
      </w:r>
      <w:proofErr w:type="spellStart"/>
      <w:r w:rsidRPr="0095397D">
        <w:rPr>
          <w:rFonts w:ascii="Tahoma" w:eastAsia="Microsoft Sans Serif" w:hAnsi="Tahoma" w:cs="Tahoma"/>
          <w:szCs w:val="20"/>
        </w:rPr>
        <w:t>внутриобъектовом</w:t>
      </w:r>
      <w:proofErr w:type="spellEnd"/>
      <w:r w:rsidRPr="0095397D">
        <w:rPr>
          <w:rFonts w:ascii="Tahoma" w:eastAsia="Microsoft Sans Serif" w:hAnsi="Tahoma" w:cs="Tahoma"/>
          <w:szCs w:val="20"/>
        </w:rPr>
        <w:t xml:space="preserve"> режиме </w:t>
      </w:r>
      <w:r w:rsidR="0048798E" w:rsidRPr="0095397D">
        <w:rPr>
          <w:rFonts w:ascii="Tahoma" w:eastAsia="Microsoft Sans Serif" w:hAnsi="Tahoma" w:cs="Tahoma"/>
          <w:szCs w:val="20"/>
        </w:rPr>
        <w:t>на территории охраняемых объектов Свердловского филиала АО «</w:t>
      </w:r>
      <w:proofErr w:type="spellStart"/>
      <w:r w:rsidR="0048798E" w:rsidRPr="0095397D">
        <w:rPr>
          <w:rFonts w:ascii="Tahoma" w:eastAsia="Microsoft Sans Serif" w:hAnsi="Tahoma" w:cs="Tahoma"/>
          <w:szCs w:val="20"/>
        </w:rPr>
        <w:t>ЭнергосбыТ</w:t>
      </w:r>
      <w:proofErr w:type="spellEnd"/>
      <w:r w:rsidR="0048798E" w:rsidRPr="0095397D">
        <w:rPr>
          <w:rFonts w:ascii="Tahoma" w:eastAsia="Microsoft Sans Serif" w:hAnsi="Tahoma" w:cs="Tahoma"/>
          <w:szCs w:val="20"/>
        </w:rPr>
        <w:t xml:space="preserve"> Плюс», а обеспечение возлагается на Исполнителя.</w:t>
      </w:r>
    </w:p>
    <w:p w14:paraId="15789E3D" w14:textId="6826FD2A" w:rsidR="0006651A" w:rsidRPr="0095397D" w:rsidRDefault="00BD6864" w:rsidP="00BD6864">
      <w:pPr>
        <w:pStyle w:val="afffa"/>
        <w:widowControl w:val="0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5397D">
        <w:rPr>
          <w:rFonts w:ascii="Tahoma" w:eastAsia="Microsoft Sans Serif" w:hAnsi="Tahoma" w:cs="Tahoma"/>
          <w:szCs w:val="20"/>
        </w:rPr>
        <w:t>Расчёт сил и средств (количество и вид постов охраны, численность работников) Исполнителя, осуществляющих охрану Объекта Заказчика, определяется Техническим заданием</w:t>
      </w:r>
      <w:r w:rsidR="00607176" w:rsidRPr="0095397D">
        <w:rPr>
          <w:rFonts w:ascii="Tahoma" w:eastAsia="Microsoft Sans Serif" w:hAnsi="Tahoma" w:cs="Tahoma"/>
          <w:szCs w:val="20"/>
        </w:rPr>
        <w:t xml:space="preserve"> (Заданием Заказчика)</w:t>
      </w:r>
      <w:r w:rsidR="00CD609B" w:rsidRPr="0095397D">
        <w:rPr>
          <w:rFonts w:ascii="Tahoma" w:eastAsia="Microsoft Sans Serif" w:hAnsi="Tahoma" w:cs="Tahoma"/>
          <w:szCs w:val="20"/>
        </w:rPr>
        <w:t>.</w:t>
      </w:r>
    </w:p>
    <w:p w14:paraId="313CE132" w14:textId="04D12108" w:rsidR="007C5246" w:rsidRPr="005B01B6" w:rsidRDefault="007C5246" w:rsidP="0057040C">
      <w:pPr>
        <w:pStyle w:val="afffa"/>
        <w:widowControl w:val="0"/>
        <w:numPr>
          <w:ilvl w:val="0"/>
          <w:numId w:val="13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5397D">
        <w:rPr>
          <w:rFonts w:ascii="Tahoma" w:hAnsi="Tahoma" w:cs="Tahoma"/>
          <w:szCs w:val="20"/>
        </w:rPr>
        <w:t>В течени</w:t>
      </w:r>
      <w:proofErr w:type="gramStart"/>
      <w:r w:rsidRPr="0095397D">
        <w:rPr>
          <w:rFonts w:ascii="Tahoma" w:hAnsi="Tahoma" w:cs="Tahoma"/>
          <w:szCs w:val="20"/>
        </w:rPr>
        <w:t>и</w:t>
      </w:r>
      <w:proofErr w:type="gramEnd"/>
      <w:r w:rsidRPr="0095397D">
        <w:rPr>
          <w:rFonts w:ascii="Tahoma" w:hAnsi="Tahoma" w:cs="Tahoma"/>
          <w:szCs w:val="20"/>
        </w:rPr>
        <w:t xml:space="preserve"> 10 рабочих дней с момента заключения Договора Стороны создают комиссию из своих </w:t>
      </w:r>
      <w:r w:rsidRPr="005B01B6">
        <w:rPr>
          <w:rFonts w:ascii="Tahoma" w:hAnsi="Tahoma" w:cs="Tahoma"/>
          <w:szCs w:val="20"/>
        </w:rPr>
        <w:t xml:space="preserve">представителей для обследования Объектов охраны. </w:t>
      </w:r>
      <w:proofErr w:type="gramStart"/>
      <w:r w:rsidRPr="005B01B6">
        <w:rPr>
          <w:rFonts w:ascii="Tahoma" w:hAnsi="Tahoma" w:cs="Tahoma"/>
          <w:szCs w:val="20"/>
        </w:rPr>
        <w:t xml:space="preserve">По итогам обследования комиссия определяет степень подготовленности объектов к организации и осуществлению на них </w:t>
      </w:r>
      <w:proofErr w:type="spellStart"/>
      <w:r w:rsidRPr="005B01B6">
        <w:rPr>
          <w:rFonts w:ascii="Tahoma" w:hAnsi="Tahoma" w:cs="Tahoma"/>
          <w:szCs w:val="20"/>
        </w:rPr>
        <w:t>внутриобъектового</w:t>
      </w:r>
      <w:proofErr w:type="spellEnd"/>
      <w:r w:rsidRPr="005B01B6">
        <w:rPr>
          <w:rFonts w:ascii="Tahoma" w:hAnsi="Tahoma" w:cs="Tahoma"/>
          <w:szCs w:val="20"/>
        </w:rPr>
        <w:t xml:space="preserve"> и пропускного режимов, их</w:t>
      </w:r>
      <w:r w:rsidR="00607176">
        <w:rPr>
          <w:rFonts w:ascii="Tahoma" w:hAnsi="Tahoma" w:cs="Tahoma"/>
          <w:szCs w:val="20"/>
        </w:rPr>
        <w:t xml:space="preserve"> инженерно-техническую </w:t>
      </w:r>
      <w:proofErr w:type="spellStart"/>
      <w:r w:rsidR="00607176">
        <w:rPr>
          <w:rFonts w:ascii="Tahoma" w:hAnsi="Tahoma" w:cs="Tahoma"/>
          <w:szCs w:val="20"/>
        </w:rPr>
        <w:t>укрепленность</w:t>
      </w:r>
      <w:proofErr w:type="spellEnd"/>
      <w:r w:rsidRPr="005B01B6">
        <w:rPr>
          <w:rFonts w:ascii="Tahoma" w:hAnsi="Tahoma" w:cs="Tahoma"/>
          <w:szCs w:val="20"/>
        </w:rPr>
        <w:t xml:space="preserve">, техническое состояние </w:t>
      </w:r>
      <w:r w:rsidR="00A57C70" w:rsidRPr="005B01B6">
        <w:rPr>
          <w:rFonts w:ascii="Tahoma" w:hAnsi="Tahoma" w:cs="Tahoma"/>
          <w:szCs w:val="20"/>
        </w:rPr>
        <w:t>инженерно-технических средств охраны (далее –</w:t>
      </w:r>
      <w:r w:rsidR="00607176">
        <w:rPr>
          <w:rFonts w:ascii="Tahoma" w:hAnsi="Tahoma" w:cs="Tahoma"/>
          <w:szCs w:val="20"/>
        </w:rPr>
        <w:t xml:space="preserve"> </w:t>
      </w:r>
      <w:r w:rsidRPr="005B01B6">
        <w:rPr>
          <w:rFonts w:ascii="Tahoma" w:hAnsi="Tahoma" w:cs="Tahoma"/>
          <w:szCs w:val="20"/>
        </w:rPr>
        <w:t>ИТСО</w:t>
      </w:r>
      <w:r w:rsidR="00A57C70" w:rsidRPr="005B01B6">
        <w:rPr>
          <w:rFonts w:ascii="Tahoma" w:hAnsi="Tahoma" w:cs="Tahoma"/>
          <w:szCs w:val="20"/>
        </w:rPr>
        <w:t>)</w:t>
      </w:r>
      <w:r w:rsidRPr="005B01B6">
        <w:rPr>
          <w:rFonts w:ascii="Tahoma" w:hAnsi="Tahoma" w:cs="Tahoma"/>
          <w:szCs w:val="20"/>
        </w:rPr>
        <w:t xml:space="preserve"> и пожарной сигнализации, потребность в оборудовании подлежащих приему под охрану Объектов дополнительными ИТСО и пожарной сигнализацией, с определением сроков их внедрения, о чем составляются Акты обследования техничес</w:t>
      </w:r>
      <w:r w:rsidR="006326A4" w:rsidRPr="005B01B6">
        <w:rPr>
          <w:rFonts w:ascii="Tahoma" w:hAnsi="Tahoma" w:cs="Tahoma"/>
          <w:szCs w:val="20"/>
        </w:rPr>
        <w:t>кого состояния каждого Объекта</w:t>
      </w:r>
      <w:r w:rsidRPr="005B01B6">
        <w:rPr>
          <w:rFonts w:ascii="Tahoma" w:hAnsi="Tahoma" w:cs="Tahoma"/>
          <w:szCs w:val="20"/>
        </w:rPr>
        <w:t>.</w:t>
      </w:r>
      <w:proofErr w:type="gramEnd"/>
      <w:r w:rsidRPr="005B01B6">
        <w:rPr>
          <w:rFonts w:ascii="Tahoma" w:hAnsi="Tahoma" w:cs="Tahoma"/>
          <w:szCs w:val="20"/>
        </w:rPr>
        <w:t xml:space="preserve"> К Актам обследования должны прилагаться схемы Объектов охраны с указанием границ охраняемой территории, расположения зданий, строений, участков местности, принятых под охрану, количество и режим работы постов охраны, их дислокация и маршруты патрулирования.</w:t>
      </w:r>
    </w:p>
    <w:p w14:paraId="47438FED" w14:textId="2BAE4324" w:rsidR="007C5246" w:rsidRPr="0057040C" w:rsidRDefault="00992BE5" w:rsidP="0057040C">
      <w:pPr>
        <w:pStyle w:val="afffa"/>
        <w:widowControl w:val="0"/>
        <w:numPr>
          <w:ilvl w:val="0"/>
          <w:numId w:val="13"/>
        </w:numPr>
        <w:tabs>
          <w:tab w:val="num" w:pos="-142"/>
          <w:tab w:val="num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Исполнителем</w:t>
      </w:r>
      <w:r w:rsidR="00921E25" w:rsidRPr="0057040C">
        <w:rPr>
          <w:rFonts w:ascii="Tahoma" w:hAnsi="Tahoma" w:cs="Tahoma"/>
          <w:szCs w:val="20"/>
        </w:rPr>
        <w:t xml:space="preserve"> в течение 7 (семи)</w:t>
      </w:r>
      <w:r w:rsidR="00D8025E" w:rsidRPr="0057040C">
        <w:rPr>
          <w:rFonts w:ascii="Tahoma" w:hAnsi="Tahoma" w:cs="Tahoma"/>
          <w:szCs w:val="20"/>
        </w:rPr>
        <w:t xml:space="preserve"> рабочих дней с момента подписания Договора</w:t>
      </w:r>
      <w:r w:rsidRPr="0057040C">
        <w:rPr>
          <w:rFonts w:ascii="Tahoma" w:hAnsi="Tahoma" w:cs="Tahoma"/>
          <w:szCs w:val="20"/>
        </w:rPr>
        <w:t xml:space="preserve"> составляется План-схема организации охраны </w:t>
      </w:r>
      <w:r w:rsidR="00D8025E" w:rsidRPr="0057040C">
        <w:rPr>
          <w:rFonts w:ascii="Tahoma" w:hAnsi="Tahoma" w:cs="Tahoma"/>
          <w:szCs w:val="20"/>
        </w:rPr>
        <w:t xml:space="preserve">каждого </w:t>
      </w:r>
      <w:r w:rsidRPr="0057040C">
        <w:rPr>
          <w:rFonts w:ascii="Tahoma" w:hAnsi="Tahoma" w:cs="Tahoma"/>
          <w:szCs w:val="20"/>
        </w:rPr>
        <w:t xml:space="preserve">объекта и План взаимодействия при чрезвычайных ситуациях </w:t>
      </w:r>
      <w:r w:rsidRPr="0057040C">
        <w:rPr>
          <w:rFonts w:ascii="Tahoma" w:hAnsi="Tahoma" w:cs="Tahoma"/>
          <w:szCs w:val="20"/>
        </w:rPr>
        <w:lastRenderedPageBreak/>
        <w:t>либо чрезвычайных происшествиях на объекте с территориальными подразделениями ФСБ, МВД, МЧС. Указанная документация в обязательном порядке согласовывается Исполнителем с Заказчиком. Копии перечисленных докумен</w:t>
      </w:r>
      <w:r w:rsidR="00CD609B">
        <w:rPr>
          <w:rFonts w:ascii="Tahoma" w:hAnsi="Tahoma" w:cs="Tahoma"/>
          <w:szCs w:val="20"/>
        </w:rPr>
        <w:t>тов предоставляются в Отдел</w:t>
      </w:r>
      <w:r w:rsidRPr="0057040C">
        <w:rPr>
          <w:rFonts w:ascii="Tahoma" w:hAnsi="Tahoma" w:cs="Tahoma"/>
          <w:szCs w:val="20"/>
        </w:rPr>
        <w:t xml:space="preserve"> по безопасности и режиму Заказчика в течение семи календарных дней с даты их подписания (утверждения) последним согласующим субъектом. План-схема организации охраны объекта и План взаимодействия при чрезвычайных ситуациях либо чрезвычайных происшествиях на объекте являются документами ограниченного пользования.</w:t>
      </w:r>
    </w:p>
    <w:p w14:paraId="16FB2656" w14:textId="3B998333" w:rsidR="005F7CBB" w:rsidRPr="0057040C" w:rsidRDefault="005F7CBB" w:rsidP="00607176">
      <w:pPr>
        <w:pStyle w:val="afffa"/>
        <w:numPr>
          <w:ilvl w:val="0"/>
          <w:numId w:val="13"/>
        </w:numPr>
        <w:tabs>
          <w:tab w:val="num" w:pos="284"/>
        </w:tabs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     Оказание услуг работниками Исполнителя осуществляется в форменном обмундировании по сезону </w:t>
      </w:r>
      <w:r w:rsidR="00607176" w:rsidRPr="0057040C">
        <w:rPr>
          <w:rFonts w:ascii="Tahoma" w:eastAsia="Microsoft Sans Serif" w:hAnsi="Tahoma" w:cs="Tahoma"/>
          <w:szCs w:val="20"/>
        </w:rPr>
        <w:t>с нашивками,</w:t>
      </w:r>
      <w:r w:rsidRPr="0057040C">
        <w:rPr>
          <w:rFonts w:ascii="Tahoma" w:eastAsia="Microsoft Sans Serif" w:hAnsi="Tahoma" w:cs="Tahoma"/>
          <w:szCs w:val="20"/>
        </w:rPr>
        <w:t xml:space="preserve"> позволяющими определить принадлежность работника охраны к охранному предприятию, с необходимой экипировкой </w:t>
      </w:r>
      <w:proofErr w:type="gramStart"/>
      <w:r w:rsidRPr="0057040C">
        <w:rPr>
          <w:rFonts w:ascii="Tahoma" w:eastAsia="Microsoft Sans Serif" w:hAnsi="Tahoma" w:cs="Tahoma"/>
          <w:szCs w:val="20"/>
        </w:rPr>
        <w:t>гр</w:t>
      </w:r>
      <w:r w:rsidR="00CD609B">
        <w:rPr>
          <w:rFonts w:ascii="Tahoma" w:eastAsia="Microsoft Sans Serif" w:hAnsi="Tahoma" w:cs="Tahoma"/>
          <w:szCs w:val="20"/>
        </w:rPr>
        <w:t>ажданским</w:t>
      </w:r>
      <w:proofErr w:type="gramEnd"/>
      <w:r w:rsidR="00CD609B">
        <w:rPr>
          <w:rFonts w:ascii="Tahoma" w:eastAsia="Microsoft Sans Serif" w:hAnsi="Tahoma" w:cs="Tahoma"/>
          <w:szCs w:val="20"/>
        </w:rPr>
        <w:t>,</w:t>
      </w:r>
      <w:r w:rsidRPr="0057040C">
        <w:rPr>
          <w:rFonts w:ascii="Tahoma" w:eastAsia="Microsoft Sans Serif" w:hAnsi="Tahoma" w:cs="Tahoma"/>
          <w:szCs w:val="20"/>
        </w:rPr>
        <w:t xml:space="preserve"> специальными средствами и средствами связи.</w:t>
      </w:r>
    </w:p>
    <w:p w14:paraId="0F40ECE0" w14:textId="3058C73D" w:rsidR="005F7CBB" w:rsidRPr="00FC259A" w:rsidRDefault="0006651A" w:rsidP="0057040C">
      <w:pPr>
        <w:pStyle w:val="afffa"/>
        <w:widowControl w:val="0"/>
        <w:numPr>
          <w:ilvl w:val="0"/>
          <w:numId w:val="13"/>
        </w:numPr>
        <w:tabs>
          <w:tab w:val="num" w:pos="-142"/>
          <w:tab w:val="num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При необходимости изменения (увеличения) количества постов охраны на Объекте Заказчика, в том числе в связи с передачей Исполнителю дополнительных Объектов и/или имущества, Заказчик не менее чем за 7 (семь) рабочих дней направляет Исполнителю в </w:t>
      </w:r>
      <w:r w:rsidRPr="0095397D">
        <w:rPr>
          <w:rFonts w:ascii="Tahoma" w:eastAsia="Microsoft Sans Serif" w:hAnsi="Tahoma" w:cs="Tahoma"/>
          <w:szCs w:val="20"/>
        </w:rPr>
        <w:t>письменной</w:t>
      </w:r>
      <w:r w:rsidR="00607176" w:rsidRPr="0095397D">
        <w:rPr>
          <w:rFonts w:ascii="Tahoma" w:eastAsia="Microsoft Sans Serif" w:hAnsi="Tahoma" w:cs="Tahoma"/>
          <w:szCs w:val="20"/>
        </w:rPr>
        <w:t xml:space="preserve"> (электронной)</w:t>
      </w:r>
      <w:r w:rsidRPr="0095397D">
        <w:rPr>
          <w:rFonts w:ascii="Tahoma" w:eastAsia="Microsoft Sans Serif" w:hAnsi="Tahoma" w:cs="Tahoma"/>
          <w:szCs w:val="20"/>
        </w:rPr>
        <w:t xml:space="preserve"> форме заявку на изменение количества постов охраны. Исполнитель в течение 1 (одного) рабочего дня с момента получения от Заказчика заявки, направляет в адрес</w:t>
      </w:r>
      <w:r w:rsidR="00607176" w:rsidRPr="0095397D">
        <w:rPr>
          <w:rFonts w:ascii="Tahoma" w:eastAsia="Microsoft Sans Serif" w:hAnsi="Tahoma" w:cs="Tahoma"/>
          <w:szCs w:val="20"/>
        </w:rPr>
        <w:t xml:space="preserve"> (адрес электронной почты, указанный в </w:t>
      </w:r>
      <w:r w:rsidR="007E1A3F" w:rsidRPr="0095397D">
        <w:rPr>
          <w:rFonts w:ascii="Tahoma" w:eastAsia="Microsoft Sans Serif" w:hAnsi="Tahoma" w:cs="Tahoma"/>
          <w:szCs w:val="20"/>
        </w:rPr>
        <w:t xml:space="preserve">настоящем </w:t>
      </w:r>
      <w:r w:rsidR="00607176" w:rsidRPr="0095397D">
        <w:rPr>
          <w:rFonts w:ascii="Tahoma" w:eastAsia="Microsoft Sans Serif" w:hAnsi="Tahoma" w:cs="Tahoma"/>
          <w:szCs w:val="20"/>
        </w:rPr>
        <w:t>Договоре)</w:t>
      </w:r>
      <w:r w:rsidRPr="0095397D">
        <w:rPr>
          <w:rFonts w:ascii="Tahoma" w:eastAsia="Microsoft Sans Serif" w:hAnsi="Tahoma" w:cs="Tahoma"/>
          <w:szCs w:val="20"/>
        </w:rPr>
        <w:t xml:space="preserve"> Заказчика ее подтверждение. </w:t>
      </w:r>
      <w:r w:rsidR="00CD609B" w:rsidRPr="0095397D">
        <w:rPr>
          <w:rFonts w:ascii="Tahoma" w:eastAsia="Microsoft Sans Serif" w:hAnsi="Tahoma" w:cs="Tahoma"/>
          <w:szCs w:val="20"/>
        </w:rPr>
        <w:t xml:space="preserve">При этом стороны </w:t>
      </w:r>
      <w:proofErr w:type="gramStart"/>
      <w:r w:rsidR="00CD609B" w:rsidRPr="0095397D">
        <w:rPr>
          <w:rFonts w:ascii="Tahoma" w:eastAsia="Microsoft Sans Serif" w:hAnsi="Tahoma" w:cs="Tahoma"/>
          <w:szCs w:val="20"/>
        </w:rPr>
        <w:t>признают силу направленных факсимильных сообщений и принимают</w:t>
      </w:r>
      <w:proofErr w:type="gramEnd"/>
      <w:r w:rsidR="00CD609B" w:rsidRPr="0095397D">
        <w:rPr>
          <w:rFonts w:ascii="Tahoma" w:eastAsia="Microsoft Sans Serif" w:hAnsi="Tahoma" w:cs="Tahoma"/>
          <w:szCs w:val="20"/>
        </w:rPr>
        <w:t xml:space="preserve"> их к исполнению с обязательным последующим заключением дополнительного </w:t>
      </w:r>
      <w:r w:rsidR="00CD609B" w:rsidRPr="00CD609B">
        <w:rPr>
          <w:rFonts w:ascii="Tahoma" w:eastAsia="Microsoft Sans Serif" w:hAnsi="Tahoma" w:cs="Tahoma"/>
          <w:szCs w:val="20"/>
        </w:rPr>
        <w:t>соглашения к Договору и подписанием в течение 20 (рабочих) дней с момента изменения численности единиц охраны.</w:t>
      </w:r>
    </w:p>
    <w:permEnd w:id="4983174"/>
    <w:p w14:paraId="6619E378" w14:textId="14EAB672" w:rsidR="0006651A" w:rsidRPr="00FC259A" w:rsidRDefault="0006651A" w:rsidP="0057040C">
      <w:pPr>
        <w:pStyle w:val="afffa"/>
        <w:widowControl w:val="0"/>
        <w:numPr>
          <w:ilvl w:val="0"/>
          <w:numId w:val="13"/>
        </w:numPr>
        <w:tabs>
          <w:tab w:val="num" w:pos="-142"/>
          <w:tab w:val="num" w:pos="993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FC259A">
        <w:rPr>
          <w:rFonts w:ascii="Tahoma" w:eastAsia="Microsoft Sans Serif" w:hAnsi="Tahoma" w:cs="Tahoma"/>
          <w:b/>
          <w:szCs w:val="20"/>
        </w:rPr>
        <w:t>В рамках оказания Услуг по настоящему Договору</w:t>
      </w:r>
      <w:r w:rsidRPr="00FC259A">
        <w:rPr>
          <w:rFonts w:ascii="Tahoma" w:hAnsi="Tahoma" w:cs="Tahoma"/>
          <w:b/>
          <w:szCs w:val="20"/>
        </w:rPr>
        <w:t xml:space="preserve"> Заказчик обязан:</w:t>
      </w:r>
    </w:p>
    <w:p w14:paraId="5DF36909" w14:textId="2CA95AC8" w:rsidR="008A61B4" w:rsidRPr="0057040C" w:rsidRDefault="00224342" w:rsidP="0057040C">
      <w:pPr>
        <w:pStyle w:val="afffa"/>
        <w:widowControl w:val="0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>
        <w:rPr>
          <w:rFonts w:ascii="Tahoma" w:eastAsia="Microsoft Sans Serif" w:hAnsi="Tahoma" w:cs="Tahoma"/>
          <w:szCs w:val="20"/>
        </w:rPr>
        <w:t xml:space="preserve"> </w:t>
      </w:r>
      <w:r w:rsidR="008A61B4" w:rsidRPr="0057040C">
        <w:rPr>
          <w:rFonts w:ascii="Tahoma" w:eastAsia="Microsoft Sans Serif" w:hAnsi="Tahoma" w:cs="Tahoma"/>
          <w:szCs w:val="20"/>
        </w:rPr>
        <w:t>Обеспечить:</w:t>
      </w:r>
    </w:p>
    <w:p w14:paraId="44E92B08" w14:textId="77777777" w:rsidR="008A61B4" w:rsidRPr="0057040C" w:rsidRDefault="008A61B4" w:rsidP="00FC259A">
      <w:pPr>
        <w:spacing w:after="0" w:line="240" w:lineRule="auto"/>
        <w:jc w:val="both"/>
        <w:rPr>
          <w:rFonts w:ascii="Tahoma" w:hAnsi="Tahoma" w:cs="Tahoma"/>
          <w:szCs w:val="20"/>
        </w:rPr>
      </w:pPr>
      <w:permStart w:id="1569408743" w:edGrp="everyone"/>
      <w:r w:rsidRPr="0057040C">
        <w:rPr>
          <w:rFonts w:ascii="Tahoma" w:hAnsi="Tahoma" w:cs="Tahoma"/>
          <w:szCs w:val="20"/>
        </w:rPr>
        <w:t>- размещение караула, стационарных постов охраны Исполнителя, постов централизованного наблюдения инженерно-технических систем охраны;</w:t>
      </w:r>
    </w:p>
    <w:p w14:paraId="40249FAF" w14:textId="77777777" w:rsidR="008A61B4" w:rsidRPr="0057040C" w:rsidRDefault="008A61B4" w:rsidP="00FC259A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- оборудование центрального поста на охраняемом Объекте телефонной связью;</w:t>
      </w:r>
    </w:p>
    <w:p w14:paraId="5EBC504F" w14:textId="7E1CA4FE" w:rsidR="00B8312A" w:rsidRPr="0057040C" w:rsidRDefault="008A61B4" w:rsidP="00FC259A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-</w:t>
      </w:r>
      <w:r w:rsidR="00607176">
        <w:rPr>
          <w:rFonts w:ascii="Tahoma" w:hAnsi="Tahoma" w:cs="Tahoma"/>
          <w:szCs w:val="20"/>
        </w:rPr>
        <w:t xml:space="preserve"> </w:t>
      </w:r>
      <w:r w:rsidRPr="0057040C">
        <w:rPr>
          <w:rFonts w:ascii="Tahoma" w:hAnsi="Tahoma" w:cs="Tahoma"/>
          <w:szCs w:val="20"/>
        </w:rPr>
        <w:t xml:space="preserve">на охраняемых объектах Заказчик обеспечивает условия, отвечающие </w:t>
      </w:r>
      <w:r w:rsidR="0047228B" w:rsidRPr="0057040C">
        <w:rPr>
          <w:rFonts w:ascii="Tahoma" w:hAnsi="Tahoma" w:cs="Tahoma"/>
          <w:szCs w:val="20"/>
        </w:rPr>
        <w:t>санитарным</w:t>
      </w:r>
      <w:r w:rsidRPr="0057040C">
        <w:rPr>
          <w:rFonts w:ascii="Tahoma" w:hAnsi="Tahoma" w:cs="Tahoma"/>
          <w:szCs w:val="20"/>
        </w:rPr>
        <w:t xml:space="preserve"> требованиям, для размещения работников Исполнителя на постах охраны.</w:t>
      </w:r>
    </w:p>
    <w:p w14:paraId="0A386C22" w14:textId="5EF97BA7" w:rsidR="0006651A" w:rsidRPr="0057040C" w:rsidRDefault="0006651A" w:rsidP="0057040C">
      <w:pPr>
        <w:pStyle w:val="afffa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permStart w:id="1543965845" w:edGrp="everyone"/>
      <w:permEnd w:id="1569408743"/>
      <w:r w:rsidRPr="0057040C">
        <w:rPr>
          <w:rFonts w:ascii="Tahoma" w:eastAsia="Microsoft Sans Serif" w:hAnsi="Tahoma" w:cs="Tahoma"/>
          <w:szCs w:val="20"/>
        </w:rPr>
        <w:t>В целях оказания охранных услуг, предоставить Исполнителю на срок действия настоящего Договора помещение либо его част</w:t>
      </w:r>
      <w:r w:rsidR="009A5856">
        <w:rPr>
          <w:rFonts w:ascii="Tahoma" w:eastAsia="Microsoft Sans Serif" w:hAnsi="Tahoma" w:cs="Tahoma"/>
          <w:szCs w:val="20"/>
        </w:rPr>
        <w:t>ь для размещения его работников</w:t>
      </w:r>
      <w:r w:rsidR="008A61B4" w:rsidRPr="0057040C">
        <w:rPr>
          <w:rFonts w:ascii="Tahoma" w:hAnsi="Tahoma" w:cs="Tahoma"/>
          <w:szCs w:val="20"/>
        </w:rPr>
        <w:t>.</w:t>
      </w:r>
      <w:r w:rsidR="00BD6864">
        <w:rPr>
          <w:rFonts w:ascii="Tahoma" w:hAnsi="Tahoma" w:cs="Tahoma"/>
          <w:szCs w:val="20"/>
        </w:rPr>
        <w:t xml:space="preserve"> </w:t>
      </w:r>
      <w:r w:rsidRPr="0057040C">
        <w:rPr>
          <w:rFonts w:ascii="Tahoma" w:eastAsia="Microsoft Sans Serif" w:hAnsi="Tahoma" w:cs="Tahoma"/>
          <w:szCs w:val="20"/>
        </w:rPr>
        <w:t>Имущество передается посредством подписания Акта приема-передачи Имущества в 2 (двух) экземплярах.</w:t>
      </w:r>
    </w:p>
    <w:p w14:paraId="3198F94B" w14:textId="2047DAC6" w:rsidR="0006651A" w:rsidRPr="0057040C" w:rsidRDefault="0006651A" w:rsidP="0057040C">
      <w:pPr>
        <w:pStyle w:val="afffa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Провести с работниками Исполнителя инструктаж по правилам техники безопасности и охране труда, пожарной безопасности.</w:t>
      </w:r>
    </w:p>
    <w:p w14:paraId="54A07AC7" w14:textId="71167CB6" w:rsidR="0006651A" w:rsidRPr="0057040C" w:rsidRDefault="0006651A" w:rsidP="0057040C">
      <w:pPr>
        <w:pStyle w:val="afffa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Обеспечить посты необходимой информационной документацией (копии локальных нормативных актов, списки, перечни и т.д.) касающихся пропускного и </w:t>
      </w:r>
      <w:proofErr w:type="spellStart"/>
      <w:r w:rsidRPr="0057040C">
        <w:rPr>
          <w:rFonts w:ascii="Tahoma" w:eastAsia="Microsoft Sans Serif" w:hAnsi="Tahoma" w:cs="Tahoma"/>
          <w:szCs w:val="20"/>
        </w:rPr>
        <w:t>внутриобъектового</w:t>
      </w:r>
      <w:proofErr w:type="spellEnd"/>
      <w:r w:rsidRPr="0057040C">
        <w:rPr>
          <w:rFonts w:ascii="Tahoma" w:eastAsia="Microsoft Sans Serif" w:hAnsi="Tahoma" w:cs="Tahoma"/>
          <w:szCs w:val="20"/>
        </w:rPr>
        <w:t xml:space="preserve"> режима, образцами действующих на объекте пропускных документов и документов на вывоз материальных ценностей.</w:t>
      </w:r>
    </w:p>
    <w:p w14:paraId="0A2ABBB8" w14:textId="4786FA9A" w:rsidR="00C56EF7" w:rsidRPr="0095397D" w:rsidRDefault="00681F4C" w:rsidP="00FC259A">
      <w:pPr>
        <w:pStyle w:val="afffa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C33D97">
        <w:rPr>
          <w:rFonts w:ascii="Tahoma" w:hAnsi="Tahoma" w:cs="Tahoma"/>
          <w:szCs w:val="20"/>
        </w:rPr>
        <w:t xml:space="preserve">Передать в эксплуатацию </w:t>
      </w:r>
      <w:r w:rsidRPr="0095397D">
        <w:rPr>
          <w:rFonts w:ascii="Tahoma" w:hAnsi="Tahoma" w:cs="Tahoma"/>
          <w:szCs w:val="20"/>
        </w:rPr>
        <w:t xml:space="preserve">Исполнителю </w:t>
      </w:r>
      <w:r w:rsidR="00C33D97" w:rsidRPr="0095397D">
        <w:rPr>
          <w:rFonts w:ascii="Tahoma" w:hAnsi="Tahoma" w:cs="Tahoma"/>
          <w:szCs w:val="20"/>
        </w:rPr>
        <w:t>инженерно-технические средства охраны</w:t>
      </w:r>
      <w:r w:rsidRPr="0095397D">
        <w:rPr>
          <w:rFonts w:ascii="Tahoma" w:hAnsi="Tahoma" w:cs="Tahoma"/>
          <w:szCs w:val="20"/>
        </w:rPr>
        <w:t>, существующие на объекте, на период действия договора для выполнения Исполнителем обязательств, возложенных на него на основании настоящего Договора, за исключением случаев возложения обязательств по эксплуатации ИТСО на третьих лиц.</w:t>
      </w:r>
    </w:p>
    <w:p w14:paraId="43D30A13" w14:textId="7A946B6C" w:rsidR="00C56EF7" w:rsidRPr="00C56EF7" w:rsidRDefault="00C56EF7" w:rsidP="00FC259A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95397D">
        <w:rPr>
          <w:rFonts w:ascii="Tahoma" w:eastAsia="Calibri" w:hAnsi="Tahoma" w:cs="Tahoma"/>
          <w:szCs w:val="20"/>
          <w:highlight w:val="yellow"/>
        </w:rPr>
        <w:t>Имущество и оборудование передается посредством подписания Акта приема-</w:t>
      </w:r>
      <w:r w:rsidR="007E1A3F" w:rsidRPr="0095397D">
        <w:rPr>
          <w:rFonts w:ascii="Tahoma" w:eastAsia="Calibri" w:hAnsi="Tahoma" w:cs="Tahoma"/>
          <w:szCs w:val="20"/>
          <w:highlight w:val="yellow"/>
        </w:rPr>
        <w:t>передачи Имущества</w:t>
      </w:r>
      <w:r w:rsidR="007E1A3F" w:rsidRPr="0095397D">
        <w:rPr>
          <w:rFonts w:ascii="Tahoma" w:eastAsia="Calibri" w:hAnsi="Tahoma" w:cs="Tahoma"/>
          <w:szCs w:val="20"/>
        </w:rPr>
        <w:t xml:space="preserve"> в 2 (двух) экземплярах</w:t>
      </w:r>
      <w:r w:rsidRPr="0095397D">
        <w:rPr>
          <w:rFonts w:ascii="Tahoma" w:eastAsia="Calibri" w:hAnsi="Tahoma" w:cs="Tahoma"/>
          <w:szCs w:val="20"/>
          <w:highlight w:val="yellow"/>
        </w:rPr>
        <w:t xml:space="preserve">. Заказчик осуществляет за свой счет ремонт Имущества, предоставленного </w:t>
      </w:r>
      <w:r w:rsidRPr="00C56EF7">
        <w:rPr>
          <w:rFonts w:ascii="Tahoma" w:eastAsia="Calibri" w:hAnsi="Tahoma" w:cs="Tahoma"/>
          <w:szCs w:val="20"/>
          <w:highlight w:val="yellow"/>
        </w:rPr>
        <w:t>Исполнителю, кроме случаев, когда их порча или утеря произошла по вине последнего. В данном случае ремонт переданного или приобретение нового оборудования и  технических средств охраны производится за счет средств Исполнителя.</w:t>
      </w:r>
    </w:p>
    <w:p w14:paraId="36894211" w14:textId="11A0B34A" w:rsidR="0047228B" w:rsidRPr="0057040C" w:rsidRDefault="0006651A" w:rsidP="0057040C">
      <w:pPr>
        <w:pStyle w:val="afffa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Поддерживать </w:t>
      </w:r>
      <w:proofErr w:type="gramStart"/>
      <w:r w:rsidRPr="0057040C">
        <w:rPr>
          <w:rFonts w:ascii="Tahoma" w:eastAsia="Microsoft Sans Serif" w:hAnsi="Tahoma" w:cs="Tahoma"/>
          <w:szCs w:val="20"/>
        </w:rPr>
        <w:t>существующие</w:t>
      </w:r>
      <w:proofErr w:type="gramEnd"/>
      <w:r w:rsidRPr="0057040C">
        <w:rPr>
          <w:rFonts w:ascii="Tahoma" w:eastAsia="Microsoft Sans Serif" w:hAnsi="Tahoma" w:cs="Tahoma"/>
          <w:szCs w:val="20"/>
        </w:rPr>
        <w:t xml:space="preserve"> </w:t>
      </w:r>
      <w:r w:rsidR="00681F4C" w:rsidRPr="0057040C">
        <w:rPr>
          <w:rFonts w:ascii="Tahoma" w:eastAsia="Microsoft Sans Serif" w:hAnsi="Tahoma" w:cs="Tahoma"/>
          <w:szCs w:val="20"/>
        </w:rPr>
        <w:t>ИТСО</w:t>
      </w:r>
      <w:r w:rsidRPr="0057040C">
        <w:rPr>
          <w:rFonts w:ascii="Tahoma" w:eastAsia="Microsoft Sans Serif" w:hAnsi="Tahoma" w:cs="Tahoma"/>
          <w:szCs w:val="20"/>
        </w:rPr>
        <w:t xml:space="preserve"> в работоспособном состоянии. </w:t>
      </w:r>
    </w:p>
    <w:p w14:paraId="510A52CF" w14:textId="43BFE126" w:rsidR="0047228B" w:rsidRPr="0057040C" w:rsidRDefault="0006651A" w:rsidP="0057040C">
      <w:pPr>
        <w:pStyle w:val="afffa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Своевременно уведомлять Исполнителя о предполагаемых изменениях в системе охраны на объекте.</w:t>
      </w:r>
    </w:p>
    <w:p w14:paraId="1F868887" w14:textId="07B52BA6" w:rsidR="00681F4C" w:rsidRPr="0057040C" w:rsidRDefault="00B8312A" w:rsidP="0057040C">
      <w:pPr>
        <w:pStyle w:val="afffa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  <w:lang w:val="en-US"/>
        </w:rPr>
        <w:t>C</w:t>
      </w:r>
      <w:r w:rsidR="0006651A" w:rsidRPr="0057040C">
        <w:rPr>
          <w:rFonts w:ascii="Tahoma" w:eastAsia="Microsoft Sans Serif" w:hAnsi="Tahoma" w:cs="Tahoma"/>
          <w:szCs w:val="20"/>
        </w:rPr>
        <w:t>давать под охрану и принимать из под охраны отдельные объекты, помещения и имущество расположенных на территории охраняемых объектов.</w:t>
      </w:r>
    </w:p>
    <w:p w14:paraId="402F3B68" w14:textId="7C1CB5CF" w:rsidR="0006651A" w:rsidRPr="0057040C" w:rsidRDefault="0006651A" w:rsidP="0057040C">
      <w:pPr>
        <w:pStyle w:val="afffa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Направить Исполнителю перечень лиц, уполномоченных решать с Исполнителем вопросы, касающихся настоящего Договора.</w:t>
      </w:r>
    </w:p>
    <w:p w14:paraId="7DC2600C" w14:textId="6F988C28" w:rsidR="00B8312A" w:rsidRPr="0057040C" w:rsidRDefault="00B8312A" w:rsidP="0057040C">
      <w:pPr>
        <w:pStyle w:val="afffa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Осуществлять периодические обследования Объекта с целью определения степени его защищенности от противоправных посягательств.</w:t>
      </w:r>
    </w:p>
    <w:p w14:paraId="7477C101" w14:textId="5B038D9D" w:rsidR="00B8312A" w:rsidRPr="0057040C" w:rsidRDefault="00B8312A" w:rsidP="0057040C">
      <w:pPr>
        <w:pStyle w:val="afffa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Своевременно информировать Исполнителя о проведении каких-либо мероприятий, в следствии которых может </w:t>
      </w:r>
      <w:proofErr w:type="gramStart"/>
      <w:r w:rsidRPr="0057040C">
        <w:rPr>
          <w:rFonts w:ascii="Tahoma" w:hAnsi="Tahoma" w:cs="Tahoma"/>
          <w:szCs w:val="20"/>
        </w:rPr>
        <w:t>понадобится</w:t>
      </w:r>
      <w:proofErr w:type="gramEnd"/>
      <w:r w:rsidRPr="0057040C">
        <w:rPr>
          <w:rFonts w:ascii="Tahoma" w:hAnsi="Tahoma" w:cs="Tahoma"/>
          <w:szCs w:val="20"/>
        </w:rPr>
        <w:t xml:space="preserve"> изменение характера охраны или дислокации постов.</w:t>
      </w:r>
    </w:p>
    <w:p w14:paraId="6F06C930" w14:textId="77C2F831" w:rsidR="0006651A" w:rsidRPr="0057040C" w:rsidRDefault="0006651A" w:rsidP="0057040C">
      <w:pPr>
        <w:pStyle w:val="afffa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В случаях совершения противоправных действий в отношении охраняемого Объекта (нарушение установленного порядка пропускного и </w:t>
      </w:r>
      <w:proofErr w:type="spellStart"/>
      <w:r w:rsidRPr="0057040C">
        <w:rPr>
          <w:rFonts w:ascii="Tahoma" w:eastAsia="Microsoft Sans Serif" w:hAnsi="Tahoma" w:cs="Tahoma"/>
          <w:szCs w:val="20"/>
        </w:rPr>
        <w:t>внутриобъектового</w:t>
      </w:r>
      <w:proofErr w:type="spellEnd"/>
      <w:r w:rsidRPr="0057040C">
        <w:rPr>
          <w:rFonts w:ascii="Tahoma" w:eastAsia="Microsoft Sans Serif" w:hAnsi="Tahoma" w:cs="Tahoma"/>
          <w:szCs w:val="20"/>
        </w:rPr>
        <w:t xml:space="preserve"> режима, хищение либо уничтожение охраняемого имущества и т.п.), в том числе повлекших причинение Заказчику ущерба, он обязуется:</w:t>
      </w:r>
    </w:p>
    <w:p w14:paraId="7261306B" w14:textId="77777777" w:rsidR="0006651A" w:rsidRPr="00FC259A" w:rsidRDefault="0006651A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а) в течение 12 часов с момента обнаружения факта причинения ущерба, известить об этом Исполнителя</w:t>
      </w:r>
      <w:r w:rsidRPr="00FC259A">
        <w:rPr>
          <w:rFonts w:ascii="Tahoma" w:eastAsia="Microsoft Sans Serif" w:hAnsi="Tahoma" w:cs="Tahoma"/>
          <w:szCs w:val="20"/>
        </w:rPr>
        <w:t>;</w:t>
      </w:r>
    </w:p>
    <w:p w14:paraId="158B6DFD" w14:textId="77777777" w:rsidR="0006651A" w:rsidRPr="00FC259A" w:rsidRDefault="0006651A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б) предоставить Исполнителю или его уполномоченным работникам возможность совместно с представителями правоохранительных органов и/или органов пожарного надзора проводить осмотр или обследование места происшествия (поврежденного имущества), расследование причин и установление размера фактически причинённого ущерба, участвовать в разработке мероприятий, направленных на профилактику противоправных посягательств;</w:t>
      </w:r>
    </w:p>
    <w:p w14:paraId="210732CB" w14:textId="58B6E2E7" w:rsidR="0006651A" w:rsidRPr="00FC259A" w:rsidRDefault="0006651A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lastRenderedPageBreak/>
        <w:t xml:space="preserve">в) по запросу Исполнителя сообщить ему необходимую информацию о размере и причинах хищения, повреждения или уничтожения охраняемого имущества, а </w:t>
      </w:r>
      <w:r w:rsidR="00DF1139" w:rsidRPr="00FC259A">
        <w:rPr>
          <w:rFonts w:ascii="Tahoma" w:eastAsia="Microsoft Sans Serif" w:hAnsi="Tahoma" w:cs="Tahoma"/>
          <w:szCs w:val="20"/>
        </w:rPr>
        <w:t>также</w:t>
      </w:r>
      <w:r w:rsidRPr="00FC259A">
        <w:rPr>
          <w:rFonts w:ascii="Tahoma" w:eastAsia="Microsoft Sans Serif" w:hAnsi="Tahoma" w:cs="Tahoma"/>
          <w:szCs w:val="20"/>
        </w:rPr>
        <w:t xml:space="preserve"> о размере предотвращенног</w:t>
      </w:r>
      <w:r w:rsidR="00DF1139">
        <w:rPr>
          <w:rFonts w:ascii="Tahoma" w:eastAsia="Microsoft Sans Serif" w:hAnsi="Tahoma" w:cs="Tahoma"/>
          <w:szCs w:val="20"/>
        </w:rPr>
        <w:t>о Исполнителем ущерба Заказчику.</w:t>
      </w:r>
    </w:p>
    <w:permEnd w:id="1543965845"/>
    <w:p w14:paraId="44177739" w14:textId="0CBE0A0A" w:rsidR="0006651A" w:rsidRPr="00FC259A" w:rsidRDefault="0006651A" w:rsidP="0057040C">
      <w:pPr>
        <w:pStyle w:val="afffa"/>
        <w:widowControl w:val="0"/>
        <w:numPr>
          <w:ilvl w:val="0"/>
          <w:numId w:val="13"/>
        </w:numPr>
        <w:tabs>
          <w:tab w:val="num" w:pos="-142"/>
          <w:tab w:val="num" w:pos="993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FC259A">
        <w:rPr>
          <w:rFonts w:ascii="Tahoma" w:eastAsia="Microsoft Sans Serif" w:hAnsi="Tahoma" w:cs="Tahoma"/>
          <w:b/>
          <w:szCs w:val="20"/>
        </w:rPr>
        <w:t>В рамках оказания Услуг по настоящему Договору Заказчик вправе:</w:t>
      </w:r>
    </w:p>
    <w:p w14:paraId="5345A05F" w14:textId="33430562" w:rsidR="0006651A" w:rsidRPr="00FC259A" w:rsidRDefault="0006651A" w:rsidP="0057040C">
      <w:pPr>
        <w:pStyle w:val="afffa"/>
        <w:widowControl w:val="0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permStart w:id="1810256683" w:edGrp="everyone"/>
      <w:r w:rsidRPr="00FC259A">
        <w:rPr>
          <w:rFonts w:ascii="Tahoma" w:eastAsia="Microsoft Sans Serif" w:hAnsi="Tahoma" w:cs="Tahoma"/>
          <w:szCs w:val="20"/>
        </w:rPr>
        <w:t>Запрашивать у Исполнителя:</w:t>
      </w:r>
    </w:p>
    <w:p w14:paraId="31262E1C" w14:textId="51599194" w:rsidR="0006651A" w:rsidRPr="00FC259A" w:rsidRDefault="0006651A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</w:t>
      </w:r>
      <w:r w:rsidR="00C475D3">
        <w:rPr>
          <w:rFonts w:ascii="Tahoma" w:eastAsia="Microsoft Sans Serif" w:hAnsi="Tahoma" w:cs="Tahoma"/>
          <w:szCs w:val="20"/>
        </w:rPr>
        <w:t xml:space="preserve"> </w:t>
      </w:r>
      <w:r w:rsidRPr="00FC259A">
        <w:rPr>
          <w:rFonts w:ascii="Tahoma" w:eastAsia="Microsoft Sans Serif" w:hAnsi="Tahoma" w:cs="Tahoma"/>
          <w:szCs w:val="20"/>
        </w:rPr>
        <w:t xml:space="preserve">письменные отчёты в рамках исполнения обязательств по настоящему договору о состоянии охраны Объекта, в том числе о состоянии и работоспособности инженерно-технических средств охраны, нарушениях пропускного и </w:t>
      </w:r>
      <w:proofErr w:type="spellStart"/>
      <w:r w:rsidRPr="00FC259A">
        <w:rPr>
          <w:rFonts w:ascii="Tahoma" w:eastAsia="Microsoft Sans Serif" w:hAnsi="Tahoma" w:cs="Tahoma"/>
          <w:szCs w:val="20"/>
        </w:rPr>
        <w:t>внутриобъектового</w:t>
      </w:r>
      <w:proofErr w:type="spellEnd"/>
      <w:r w:rsidRPr="00FC259A">
        <w:rPr>
          <w:rFonts w:ascii="Tahoma" w:eastAsia="Microsoft Sans Serif" w:hAnsi="Tahoma" w:cs="Tahoma"/>
          <w:szCs w:val="20"/>
        </w:rPr>
        <w:t xml:space="preserve"> режима.</w:t>
      </w:r>
    </w:p>
    <w:p w14:paraId="20C3BA98" w14:textId="78D6B10F" w:rsidR="0006651A" w:rsidRPr="00FC259A" w:rsidRDefault="0006651A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 xml:space="preserve">- документы, подтверждающие обоснование затрат, указанных </w:t>
      </w:r>
      <w:r w:rsidRPr="0095397D">
        <w:rPr>
          <w:rFonts w:ascii="Tahoma" w:eastAsia="Microsoft Sans Serif" w:hAnsi="Tahoma" w:cs="Tahoma"/>
          <w:szCs w:val="20"/>
        </w:rPr>
        <w:t xml:space="preserve">в </w:t>
      </w:r>
      <w:r w:rsidR="00C475D3" w:rsidRPr="0095397D">
        <w:rPr>
          <w:rFonts w:ascii="Tahoma" w:eastAsia="Microsoft Sans Serif" w:hAnsi="Tahoma" w:cs="Tahoma"/>
          <w:szCs w:val="20"/>
        </w:rPr>
        <w:t>Расчетах на оказание охранных услуг</w:t>
      </w:r>
      <w:r w:rsidRPr="00FC259A">
        <w:rPr>
          <w:rFonts w:ascii="Tahoma" w:eastAsia="Microsoft Sans Serif" w:hAnsi="Tahoma" w:cs="Tahoma"/>
          <w:szCs w:val="20"/>
        </w:rPr>
        <w:t>, не отнесенных к коммерческой тайне Исполнителя.</w:t>
      </w:r>
    </w:p>
    <w:p w14:paraId="0FDA2B91" w14:textId="77777777" w:rsidR="0006651A" w:rsidRPr="00FC259A" w:rsidRDefault="0006651A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 информацию обо всех чрезвычайных происшествиях, связанных с личным составом охраны и имеющих признаки преступления или административного правонарушения, а также информацию обо всех случаях применения работниками Исполнителя служебного оружия или специальных средств.</w:t>
      </w:r>
    </w:p>
    <w:p w14:paraId="3FC6250E" w14:textId="71106B25" w:rsidR="0006651A" w:rsidRPr="00FC259A" w:rsidRDefault="0006651A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 информацию обо всех кадровых изменениях в составе охраны Объекта, в том числе данные на вновь принимаемых работников охраны, не отнесенные к персональным данным работников Исполнителя.</w:t>
      </w:r>
    </w:p>
    <w:p w14:paraId="27EE4B29" w14:textId="55E18B50" w:rsidR="00C26932" w:rsidRPr="00FC259A" w:rsidRDefault="00C26932" w:rsidP="0057040C">
      <w:pPr>
        <w:pStyle w:val="afffa"/>
        <w:numPr>
          <w:ilvl w:val="0"/>
          <w:numId w:val="17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Письменно информировать Исполнителя с приложением подтверждающих документов о выявленных нарушениях, связанных с исполнением обязательств по Договору и требовать их устранения.</w:t>
      </w:r>
    </w:p>
    <w:p w14:paraId="7BC631BE" w14:textId="48AA5B39" w:rsidR="00C26932" w:rsidRPr="00FC259A" w:rsidRDefault="00C26932" w:rsidP="0057040C">
      <w:pPr>
        <w:pStyle w:val="afffa"/>
        <w:numPr>
          <w:ilvl w:val="0"/>
          <w:numId w:val="17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Контролировать работу бюро пропусков, в том числе изготовление, оформление, выдачу, изъятие, учёт и хранение установленных на охраняемом Объекте бланков удостоверений, материальных пропусков и пропусков для посещений, а также электронных карт доступа и брелоков для управления исполнительными устройствами въезда-выезда (шлагбаум, ворота).</w:t>
      </w:r>
    </w:p>
    <w:p w14:paraId="7D6F3BA8" w14:textId="54DDE87B" w:rsidR="00C26932" w:rsidRPr="00FC259A" w:rsidRDefault="00C26932" w:rsidP="0057040C">
      <w:pPr>
        <w:pStyle w:val="afffa"/>
        <w:numPr>
          <w:ilvl w:val="0"/>
          <w:numId w:val="17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 xml:space="preserve"> Предоставлять по заявке Исполнителю бланки пропускных документов и документов на перемещение (ввоз - вывоз, внос - вынос) материальных средств, другие необходимые расходные материалы для изготовления пропусков.</w:t>
      </w:r>
    </w:p>
    <w:p w14:paraId="2F50A321" w14:textId="2AF01C7D" w:rsidR="00C26932" w:rsidRPr="00FC259A" w:rsidRDefault="00C26932" w:rsidP="0057040C">
      <w:pPr>
        <w:pStyle w:val="afffa"/>
        <w:numPr>
          <w:ilvl w:val="0"/>
          <w:numId w:val="17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 xml:space="preserve"> Передавать под охрану дополнительные объекты и/или имущество либо отказываться </w:t>
      </w:r>
      <w:proofErr w:type="gramStart"/>
      <w:r w:rsidRPr="00FC259A">
        <w:rPr>
          <w:rFonts w:ascii="Tahoma" w:eastAsia="Microsoft Sans Serif" w:hAnsi="Tahoma" w:cs="Tahoma"/>
          <w:szCs w:val="20"/>
        </w:rPr>
        <w:t>от</w:t>
      </w:r>
      <w:proofErr w:type="gramEnd"/>
      <w:r w:rsidRPr="00FC259A">
        <w:rPr>
          <w:rFonts w:ascii="Tahoma" w:eastAsia="Microsoft Sans Serif" w:hAnsi="Tahoma" w:cs="Tahoma"/>
          <w:szCs w:val="20"/>
        </w:rPr>
        <w:t xml:space="preserve"> </w:t>
      </w:r>
      <w:proofErr w:type="gramStart"/>
      <w:r w:rsidRPr="00FC259A">
        <w:rPr>
          <w:rFonts w:ascii="Tahoma" w:eastAsia="Microsoft Sans Serif" w:hAnsi="Tahoma" w:cs="Tahoma"/>
          <w:szCs w:val="20"/>
        </w:rPr>
        <w:t>их</w:t>
      </w:r>
      <w:proofErr w:type="gramEnd"/>
      <w:r w:rsidRPr="00FC259A">
        <w:rPr>
          <w:rFonts w:ascii="Tahoma" w:eastAsia="Microsoft Sans Serif" w:hAnsi="Tahoma" w:cs="Tahoma"/>
          <w:szCs w:val="20"/>
        </w:rPr>
        <w:t xml:space="preserve"> охраны. Изменение численности постов охраны либо охраняемых объектов оформляется соответствующим дополнительным соглашением к Договору.</w:t>
      </w:r>
    </w:p>
    <w:p w14:paraId="1DEB5C09" w14:textId="3D907F3C" w:rsidR="00C26932" w:rsidRDefault="00C26932" w:rsidP="0057040C">
      <w:pPr>
        <w:pStyle w:val="afffa"/>
        <w:numPr>
          <w:ilvl w:val="0"/>
          <w:numId w:val="17"/>
        </w:numPr>
        <w:tabs>
          <w:tab w:val="num" w:pos="-142"/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 xml:space="preserve"> Требовать производить усиление охраны объектов в праздничные дни, при стихийных бедствиях, в случаях ухудшения оперативной обстановки</w:t>
      </w:r>
      <w:r w:rsidR="00592B33">
        <w:rPr>
          <w:rFonts w:ascii="Tahoma" w:eastAsia="Microsoft Sans Serif" w:hAnsi="Tahoma" w:cs="Tahoma"/>
          <w:szCs w:val="20"/>
        </w:rPr>
        <w:t>, а также в  иной период времени, определяемый Заказчиком</w:t>
      </w:r>
      <w:r w:rsidRPr="00FC259A">
        <w:rPr>
          <w:rFonts w:ascii="Tahoma" w:eastAsia="Microsoft Sans Serif" w:hAnsi="Tahoma" w:cs="Tahoma"/>
          <w:szCs w:val="20"/>
        </w:rPr>
        <w:t>.</w:t>
      </w:r>
    </w:p>
    <w:p w14:paraId="7862E641" w14:textId="6195E8F5" w:rsidR="003D1583" w:rsidRPr="003D1583" w:rsidRDefault="003D1583" w:rsidP="003D1583">
      <w:pPr>
        <w:pStyle w:val="afffa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 xml:space="preserve"> П</w:t>
      </w:r>
      <w:r w:rsidRPr="003D1583">
        <w:rPr>
          <w:rFonts w:ascii="Tahoma" w:eastAsia="Microsoft Sans Serif" w:hAnsi="Tahoma" w:cs="Tahoma"/>
          <w:szCs w:val="20"/>
        </w:rPr>
        <w:t>роинформировать контролирующие органы о наруш</w:t>
      </w:r>
      <w:r>
        <w:rPr>
          <w:rFonts w:ascii="Tahoma" w:eastAsia="Microsoft Sans Serif" w:hAnsi="Tahoma" w:cs="Tahoma"/>
          <w:szCs w:val="20"/>
        </w:rPr>
        <w:t>ении Трудового Законодательства в</w:t>
      </w:r>
      <w:r w:rsidRPr="003D1583">
        <w:rPr>
          <w:rFonts w:ascii="Tahoma" w:eastAsia="Microsoft Sans Serif" w:hAnsi="Tahoma" w:cs="Tahoma"/>
          <w:szCs w:val="20"/>
        </w:rPr>
        <w:t xml:space="preserve"> случае выявления факта переработки сотрудником Исполнителя норм рабочего времени, определенных ТК РФ.</w:t>
      </w:r>
    </w:p>
    <w:p w14:paraId="2F885996" w14:textId="57F46028" w:rsidR="0006651A" w:rsidRPr="0057040C" w:rsidRDefault="005C4968" w:rsidP="0057040C">
      <w:pPr>
        <w:pStyle w:val="afffa"/>
        <w:numPr>
          <w:ilvl w:val="0"/>
          <w:numId w:val="17"/>
        </w:numPr>
        <w:tabs>
          <w:tab w:val="num" w:pos="-142"/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Самостоятельно</w:t>
      </w:r>
      <w:r w:rsidR="0006651A" w:rsidRPr="0057040C">
        <w:rPr>
          <w:rFonts w:ascii="Tahoma" w:eastAsia="Microsoft Sans Serif" w:hAnsi="Tahoma" w:cs="Tahoma"/>
          <w:szCs w:val="20"/>
        </w:rPr>
        <w:t xml:space="preserve"> осуществлять проверку организации охраны Объекта в любое время, в том числе контролировать:</w:t>
      </w:r>
    </w:p>
    <w:p w14:paraId="1CE19E9E" w14:textId="77777777" w:rsidR="0006651A" w:rsidRPr="0057040C" w:rsidRDefault="0006651A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а) качество несения дежурства работниками Исполнителя по охране Объекта и наличие служебных удостоверений и жетонов, порядок проведения работниками Исполнителя осмотра въезжающего - выезжающего автотранспорта, вносимого - выносимого имущества;</w:t>
      </w:r>
    </w:p>
    <w:p w14:paraId="168EE60C" w14:textId="77777777" w:rsidR="0006651A" w:rsidRPr="0057040C" w:rsidRDefault="0006651A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б) осуществление работниками Исполнителя допуска на территорию и с территории Объекта работников Заказчика, входа и выхода обслуживающего персонала и посетителей;</w:t>
      </w:r>
    </w:p>
    <w:p w14:paraId="031C1B40" w14:textId="77777777" w:rsidR="0006651A" w:rsidRPr="0057040C" w:rsidRDefault="0006651A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в) порядок учёта поступивших разовых и материальных пропусков;</w:t>
      </w:r>
    </w:p>
    <w:p w14:paraId="684E2543" w14:textId="77777777" w:rsidR="0006651A" w:rsidRPr="0057040C" w:rsidRDefault="0006651A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proofErr w:type="gramStart"/>
      <w:r w:rsidRPr="0057040C">
        <w:rPr>
          <w:rFonts w:ascii="Tahoma" w:eastAsia="Microsoft Sans Serif" w:hAnsi="Tahoma" w:cs="Tahoma"/>
          <w:szCs w:val="20"/>
        </w:rPr>
        <w:t>г) состояние, эффективность и полноту использования инженерно-технических средств охраны, проводной связи, средств охранно-пожарной сигнализации, видеонаблюдения и регистрации событий, систем контроля и управления доступом, переданных в пользование Исполнителю, а также состояние и порядок ведения следующей служебной документации: табель постам, график несения дежурства (службы), постовая ведомость, журнал приема-передачи Объекта под охрану, журнал учета обслуживания, ремонта и несанкционированного срабатывания инженерно-технических средств охраны, книга</w:t>
      </w:r>
      <w:proofErr w:type="gramEnd"/>
      <w:r w:rsidRPr="0057040C">
        <w:rPr>
          <w:rFonts w:ascii="Tahoma" w:eastAsia="Microsoft Sans Serif" w:hAnsi="Tahoma" w:cs="Tahoma"/>
          <w:szCs w:val="20"/>
        </w:rPr>
        <w:t xml:space="preserve"> учета задержанных нарушителей пропускного и </w:t>
      </w:r>
      <w:proofErr w:type="spellStart"/>
      <w:r w:rsidRPr="0057040C">
        <w:rPr>
          <w:rFonts w:ascii="Tahoma" w:eastAsia="Microsoft Sans Serif" w:hAnsi="Tahoma" w:cs="Tahoma"/>
          <w:szCs w:val="20"/>
        </w:rPr>
        <w:t>внутриобъектового</w:t>
      </w:r>
      <w:proofErr w:type="spellEnd"/>
      <w:r w:rsidRPr="0057040C">
        <w:rPr>
          <w:rFonts w:ascii="Tahoma" w:eastAsia="Microsoft Sans Serif" w:hAnsi="Tahoma" w:cs="Tahoma"/>
          <w:szCs w:val="20"/>
        </w:rPr>
        <w:t xml:space="preserve"> режима, журнал проверок работоспособности технических средств охраны.</w:t>
      </w:r>
    </w:p>
    <w:p w14:paraId="18F87255" w14:textId="0ACFD2B4" w:rsidR="0006651A" w:rsidRPr="0057040C" w:rsidRDefault="0006651A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Список уполномоченных лиц Заказчика, для проведен</w:t>
      </w:r>
      <w:r w:rsidR="008A61B4" w:rsidRPr="0057040C">
        <w:rPr>
          <w:rFonts w:ascii="Tahoma" w:eastAsia="Microsoft Sans Serif" w:hAnsi="Tahoma" w:cs="Tahoma"/>
          <w:szCs w:val="20"/>
        </w:rPr>
        <w:t xml:space="preserve">ия проверок, указанных </w:t>
      </w:r>
      <w:r w:rsidR="00B8312A" w:rsidRPr="0057040C">
        <w:rPr>
          <w:rFonts w:ascii="Tahoma" w:eastAsia="Microsoft Sans Serif" w:hAnsi="Tahoma" w:cs="Tahoma"/>
          <w:szCs w:val="20"/>
        </w:rPr>
        <w:t>в настоящем пункте</w:t>
      </w:r>
      <w:r w:rsidRPr="0057040C">
        <w:rPr>
          <w:rFonts w:ascii="Tahoma" w:eastAsia="Microsoft Sans Serif" w:hAnsi="Tahoma" w:cs="Tahoma"/>
          <w:szCs w:val="20"/>
        </w:rPr>
        <w:t>, передаётся Исполнителю.</w:t>
      </w:r>
    </w:p>
    <w:p w14:paraId="0E46DC15" w14:textId="4DFD5874" w:rsidR="0006651A" w:rsidRPr="0057040C" w:rsidRDefault="0006651A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Выявленные факты ненадлежащего выполнения Исполнителем обязательств по настоящему Договору, фиксируются уполномоченным лицом Заказчика Актом о выявленном нарушении (</w:t>
      </w:r>
      <w:r w:rsidRPr="00352ED4">
        <w:rPr>
          <w:rFonts w:ascii="Tahoma" w:eastAsia="Microsoft Sans Serif" w:hAnsi="Tahoma" w:cs="Tahoma"/>
          <w:szCs w:val="20"/>
        </w:rPr>
        <w:t>Приложение №</w:t>
      </w:r>
      <w:r w:rsidR="009A5856" w:rsidRPr="00352ED4">
        <w:rPr>
          <w:rFonts w:ascii="Tahoma" w:eastAsia="Microsoft Sans Serif" w:hAnsi="Tahoma" w:cs="Tahoma"/>
          <w:szCs w:val="20"/>
        </w:rPr>
        <w:t xml:space="preserve"> </w:t>
      </w:r>
      <w:r w:rsidR="00352ED4" w:rsidRPr="00352ED4">
        <w:rPr>
          <w:rFonts w:ascii="Tahoma" w:eastAsia="Microsoft Sans Serif" w:hAnsi="Tahoma" w:cs="Tahoma"/>
          <w:szCs w:val="20"/>
        </w:rPr>
        <w:t>6</w:t>
      </w:r>
      <w:r w:rsidRPr="0057040C">
        <w:rPr>
          <w:rFonts w:ascii="Tahoma" w:eastAsia="Microsoft Sans Serif" w:hAnsi="Tahoma" w:cs="Tahoma"/>
          <w:szCs w:val="20"/>
        </w:rPr>
        <w:t>), и подписывается уполномоченными лицами Заказчика и Исполнителя. В случае отказа от подписи составленного акта уполномоченным лицом Исполнителя, Акт подписывается уполномоченным лицом Заказчика и/или руководителем Объекта со следующей отметкой «Представитель со стороны Исполнителя в лице Ф.И.О. от подписания настоящего акта отказался». В данном случае указывается дата, время и место внесения данной записи.</w:t>
      </w:r>
    </w:p>
    <w:permEnd w:id="1810256683"/>
    <w:p w14:paraId="235BD1F9" w14:textId="1E735194" w:rsidR="0006651A" w:rsidRPr="00FC259A" w:rsidRDefault="0006651A" w:rsidP="0057040C">
      <w:pPr>
        <w:pStyle w:val="afffa"/>
        <w:widowControl w:val="0"/>
        <w:numPr>
          <w:ilvl w:val="0"/>
          <w:numId w:val="13"/>
        </w:numPr>
        <w:tabs>
          <w:tab w:val="num" w:pos="-142"/>
          <w:tab w:val="num" w:pos="993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FC259A">
        <w:rPr>
          <w:rFonts w:ascii="Tahoma" w:eastAsia="Microsoft Sans Serif" w:hAnsi="Tahoma" w:cs="Tahoma"/>
          <w:b/>
          <w:szCs w:val="20"/>
        </w:rPr>
        <w:t>В рамках оказания Услуг по настоящему Договору</w:t>
      </w:r>
      <w:r w:rsidRPr="00FC259A">
        <w:rPr>
          <w:rFonts w:ascii="Tahoma" w:hAnsi="Tahoma" w:cs="Tahoma"/>
          <w:b/>
          <w:szCs w:val="20"/>
        </w:rPr>
        <w:t xml:space="preserve"> </w:t>
      </w:r>
      <w:r w:rsidRPr="00FC259A">
        <w:rPr>
          <w:rFonts w:ascii="Tahoma" w:eastAsia="Microsoft Sans Serif" w:hAnsi="Tahoma" w:cs="Tahoma"/>
          <w:b/>
          <w:szCs w:val="20"/>
        </w:rPr>
        <w:t>Исполнитель обязан:</w:t>
      </w:r>
    </w:p>
    <w:p w14:paraId="72DEABC8" w14:textId="2D1A8DCE" w:rsidR="00C56EF7" w:rsidRPr="00C56EF7" w:rsidRDefault="0006651A" w:rsidP="0057040C">
      <w:pPr>
        <w:pStyle w:val="afffa"/>
        <w:widowControl w:val="0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permStart w:id="133701046" w:edGrp="everyone"/>
      <w:r w:rsidRPr="00FC259A">
        <w:rPr>
          <w:rFonts w:ascii="Tahoma" w:eastAsia="Microsoft Sans Serif" w:hAnsi="Tahoma" w:cs="Tahoma"/>
          <w:szCs w:val="20"/>
        </w:rPr>
        <w:t xml:space="preserve">Осуществлять в течение срока действия Договора охрану Объекта, имущества Заказчика, </w:t>
      </w:r>
      <w:r w:rsidR="00592B33">
        <w:rPr>
          <w:rFonts w:ascii="Tahoma" w:eastAsia="Microsoft Sans Serif" w:hAnsi="Tahoma" w:cs="Tahoma"/>
          <w:szCs w:val="20"/>
        </w:rPr>
        <w:t>находящегося на Объекте/</w:t>
      </w:r>
      <w:r w:rsidRPr="00FC259A">
        <w:rPr>
          <w:rFonts w:ascii="Tahoma" w:eastAsia="Microsoft Sans Serif" w:hAnsi="Tahoma" w:cs="Tahoma"/>
          <w:szCs w:val="20"/>
        </w:rPr>
        <w:t>п</w:t>
      </w:r>
      <w:r w:rsidR="00592B33">
        <w:rPr>
          <w:rFonts w:ascii="Tahoma" w:eastAsia="Microsoft Sans Serif" w:hAnsi="Tahoma" w:cs="Tahoma"/>
          <w:szCs w:val="20"/>
        </w:rPr>
        <w:t>е</w:t>
      </w:r>
      <w:r w:rsidRPr="00FC259A">
        <w:rPr>
          <w:rFonts w:ascii="Tahoma" w:eastAsia="Microsoft Sans Serif" w:hAnsi="Tahoma" w:cs="Tahoma"/>
          <w:szCs w:val="20"/>
        </w:rPr>
        <w:t>реданного под охрану в установленном порядке,</w:t>
      </w:r>
      <w:r w:rsidR="006753D3">
        <w:rPr>
          <w:rFonts w:ascii="Tahoma" w:eastAsia="Microsoft Sans Serif" w:hAnsi="Tahoma" w:cs="Tahoma"/>
          <w:szCs w:val="20"/>
        </w:rPr>
        <w:t xml:space="preserve"> путем выставления охранников, экипированных специальными средствами (палка резиновая, наручники</w:t>
      </w:r>
      <w:r w:rsidR="005B01B6">
        <w:rPr>
          <w:rFonts w:ascii="Tahoma" w:eastAsia="Microsoft Sans Serif" w:hAnsi="Tahoma" w:cs="Tahoma"/>
          <w:szCs w:val="20"/>
        </w:rPr>
        <w:t xml:space="preserve">, </w:t>
      </w:r>
      <w:proofErr w:type="spellStart"/>
      <w:r w:rsidR="005B01B6" w:rsidRPr="00567A86">
        <w:rPr>
          <w:rFonts w:ascii="Tahoma" w:eastAsia="Times New Roman" w:hAnsi="Tahoma" w:cs="Tahoma"/>
          <w:szCs w:val="20"/>
        </w:rPr>
        <w:t>металлодет</w:t>
      </w:r>
      <w:r w:rsidR="005B01B6">
        <w:rPr>
          <w:rFonts w:ascii="Tahoma" w:eastAsia="Times New Roman" w:hAnsi="Tahoma" w:cs="Tahoma"/>
          <w:szCs w:val="20"/>
        </w:rPr>
        <w:t>екторы</w:t>
      </w:r>
      <w:proofErr w:type="spellEnd"/>
      <w:r w:rsidR="006753D3">
        <w:rPr>
          <w:rFonts w:ascii="Tahoma" w:eastAsia="Microsoft Sans Serif" w:hAnsi="Tahoma" w:cs="Tahoma"/>
          <w:szCs w:val="20"/>
        </w:rPr>
        <w:t>),</w:t>
      </w:r>
      <w:r w:rsidRPr="00FC259A">
        <w:rPr>
          <w:rFonts w:ascii="Tahoma" w:eastAsia="Microsoft Sans Serif" w:hAnsi="Tahoma" w:cs="Tahoma"/>
          <w:szCs w:val="20"/>
        </w:rPr>
        <w:t xml:space="preserve"> используя предоставленные ему права на оказание охранных услуг, имею</w:t>
      </w:r>
      <w:r w:rsidR="006753D3">
        <w:rPr>
          <w:rFonts w:ascii="Tahoma" w:eastAsia="Microsoft Sans Serif" w:hAnsi="Tahoma" w:cs="Tahoma"/>
          <w:szCs w:val="20"/>
        </w:rPr>
        <w:t>щиеся в его распоряжении</w:t>
      </w:r>
      <w:r w:rsidRPr="00FC259A">
        <w:rPr>
          <w:rFonts w:ascii="Tahoma" w:eastAsia="Microsoft Sans Serif" w:hAnsi="Tahoma" w:cs="Tahoma"/>
          <w:szCs w:val="20"/>
        </w:rPr>
        <w:t xml:space="preserve"> специальные средства и установленные Заказчиком инженерно-технические средства охраны.</w:t>
      </w:r>
    </w:p>
    <w:p w14:paraId="0606CAA9" w14:textId="6E9781C8" w:rsidR="00C56EF7" w:rsidRPr="00C56EF7" w:rsidRDefault="00C56EF7" w:rsidP="00C56EF7">
      <w:pPr>
        <w:pStyle w:val="afffa"/>
        <w:widowControl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C56EF7">
        <w:rPr>
          <w:rFonts w:ascii="Tahoma" w:hAnsi="Tahoma" w:cs="Tahoma"/>
          <w:szCs w:val="20"/>
        </w:rPr>
        <w:t xml:space="preserve">Принять от Заказчика в целях оказания охранных услуг на срок действия настоящего договора помещение </w:t>
      </w:r>
      <w:r w:rsidRPr="00C56EF7">
        <w:rPr>
          <w:rFonts w:ascii="Tahoma" w:hAnsi="Tahoma" w:cs="Tahoma"/>
          <w:szCs w:val="20"/>
        </w:rPr>
        <w:lastRenderedPageBreak/>
        <w:t>либо его часть для размещения его работников, а также оборудование и технические средства охраны.  Имущество и оборудование принимается посредством подписания Акта приема-</w:t>
      </w:r>
      <w:r w:rsidRPr="0095397D">
        <w:rPr>
          <w:rFonts w:ascii="Tahoma" w:hAnsi="Tahoma" w:cs="Tahoma"/>
          <w:szCs w:val="20"/>
        </w:rPr>
        <w:t xml:space="preserve">передачи </w:t>
      </w:r>
      <w:r w:rsidR="00C475D3" w:rsidRPr="0095397D">
        <w:rPr>
          <w:rFonts w:ascii="Tahoma" w:eastAsia="Calibri" w:hAnsi="Tahoma" w:cs="Tahoma"/>
          <w:szCs w:val="20"/>
          <w:highlight w:val="yellow"/>
        </w:rPr>
        <w:t>Имущества</w:t>
      </w:r>
      <w:r w:rsidR="00C475D3" w:rsidRPr="0095397D">
        <w:rPr>
          <w:rFonts w:ascii="Tahoma" w:eastAsia="Calibri" w:hAnsi="Tahoma" w:cs="Tahoma"/>
          <w:szCs w:val="20"/>
        </w:rPr>
        <w:t xml:space="preserve"> в 2 (двух) экземплярах</w:t>
      </w:r>
      <w:r w:rsidRPr="0095397D">
        <w:rPr>
          <w:rFonts w:ascii="Tahoma" w:hAnsi="Tahoma" w:cs="Tahoma"/>
          <w:szCs w:val="20"/>
        </w:rPr>
        <w:t>.</w:t>
      </w:r>
      <w:r w:rsidRPr="00C56EF7">
        <w:rPr>
          <w:rFonts w:ascii="Tahoma" w:hAnsi="Tahoma" w:cs="Tahoma"/>
          <w:szCs w:val="20"/>
        </w:rPr>
        <w:t xml:space="preserve"> Заказчик осуществляет за свой счет ремонт Имущества, предоставленного Исполнителю, кроме случаев, когда их порча или утеря произошла по вине последнего.  В данном случае ремонт переданного или приобретение нового оборудования </w:t>
      </w:r>
      <w:r w:rsidR="00C475D3" w:rsidRPr="00C56EF7">
        <w:rPr>
          <w:rFonts w:ascii="Tahoma" w:hAnsi="Tahoma" w:cs="Tahoma"/>
          <w:szCs w:val="20"/>
        </w:rPr>
        <w:t>и технических</w:t>
      </w:r>
      <w:r w:rsidRPr="00C56EF7">
        <w:rPr>
          <w:rFonts w:ascii="Tahoma" w:hAnsi="Tahoma" w:cs="Tahoma"/>
          <w:szCs w:val="20"/>
        </w:rPr>
        <w:t xml:space="preserve"> средств охраны производится за счет средств Исполнителя.</w:t>
      </w:r>
    </w:p>
    <w:p w14:paraId="1493040B" w14:textId="212A546F" w:rsidR="0006651A" w:rsidRPr="0057040C" w:rsidRDefault="0006651A" w:rsidP="00C56EF7">
      <w:pPr>
        <w:pStyle w:val="afffa"/>
        <w:widowControl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 xml:space="preserve">Использовать </w:t>
      </w:r>
      <w:r w:rsidRPr="0057040C">
        <w:rPr>
          <w:rFonts w:ascii="Tahoma" w:eastAsia="Microsoft Sans Serif" w:hAnsi="Tahoma" w:cs="Tahoma"/>
          <w:szCs w:val="20"/>
        </w:rPr>
        <w:t xml:space="preserve">предоставленные Заказчиком помещения только в служебных целях для организации охраны Объекта, обеспечения пропускного и </w:t>
      </w:r>
      <w:proofErr w:type="spellStart"/>
      <w:r w:rsidRPr="0057040C">
        <w:rPr>
          <w:rFonts w:ascii="Tahoma" w:eastAsia="Microsoft Sans Serif" w:hAnsi="Tahoma" w:cs="Tahoma"/>
          <w:szCs w:val="20"/>
        </w:rPr>
        <w:t>внутриобъектового</w:t>
      </w:r>
      <w:proofErr w:type="spellEnd"/>
      <w:r w:rsidRPr="0057040C">
        <w:rPr>
          <w:rFonts w:ascii="Tahoma" w:eastAsia="Microsoft Sans Serif" w:hAnsi="Tahoma" w:cs="Tahoma"/>
          <w:szCs w:val="20"/>
        </w:rPr>
        <w:t xml:space="preserve"> режима.</w:t>
      </w:r>
    </w:p>
    <w:p w14:paraId="3D8F2010" w14:textId="4337CEA2" w:rsidR="00C26932" w:rsidRPr="0095397D" w:rsidRDefault="00730AE6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730AE6">
        <w:rPr>
          <w:rFonts w:ascii="Tahoma" w:eastAsia="Microsoft Sans Serif" w:hAnsi="Tahoma" w:cs="Tahoma"/>
          <w:szCs w:val="20"/>
        </w:rPr>
        <w:t xml:space="preserve">В своей деятельности по осуществлению охраны Объекта Заказчика, Исполнитель обязан действовать в точном соответствии с Положением «О пропускном и </w:t>
      </w:r>
      <w:proofErr w:type="spellStart"/>
      <w:r w:rsidRPr="00730AE6">
        <w:rPr>
          <w:rFonts w:ascii="Tahoma" w:eastAsia="Microsoft Sans Serif" w:hAnsi="Tahoma" w:cs="Tahoma"/>
          <w:szCs w:val="20"/>
        </w:rPr>
        <w:t>внутриобъектовом</w:t>
      </w:r>
      <w:proofErr w:type="spellEnd"/>
      <w:r w:rsidRPr="00730AE6">
        <w:rPr>
          <w:rFonts w:ascii="Tahoma" w:eastAsia="Microsoft Sans Serif" w:hAnsi="Tahoma" w:cs="Tahoma"/>
          <w:szCs w:val="20"/>
        </w:rPr>
        <w:t xml:space="preserve"> режиме на территории охраняемых объектов Свердловск</w:t>
      </w:r>
      <w:r w:rsidR="00BF3F33">
        <w:rPr>
          <w:rFonts w:ascii="Tahoma" w:eastAsia="Microsoft Sans Serif" w:hAnsi="Tahoma" w:cs="Tahoma"/>
          <w:szCs w:val="20"/>
        </w:rPr>
        <w:t xml:space="preserve">ого </w:t>
      </w:r>
      <w:r w:rsidR="00BF3F33" w:rsidRPr="0095397D">
        <w:rPr>
          <w:rFonts w:ascii="Tahoma" w:eastAsia="Microsoft Sans Serif" w:hAnsi="Tahoma" w:cs="Tahoma"/>
          <w:szCs w:val="20"/>
        </w:rPr>
        <w:t>филиала АО «</w:t>
      </w:r>
      <w:proofErr w:type="spellStart"/>
      <w:r w:rsidR="00BF3F33" w:rsidRPr="0095397D">
        <w:rPr>
          <w:rFonts w:ascii="Tahoma" w:eastAsia="Microsoft Sans Serif" w:hAnsi="Tahoma" w:cs="Tahoma"/>
          <w:szCs w:val="20"/>
        </w:rPr>
        <w:t>ЭнергосбыТ</w:t>
      </w:r>
      <w:proofErr w:type="spellEnd"/>
      <w:r w:rsidR="00BF3F33" w:rsidRPr="0095397D">
        <w:rPr>
          <w:rFonts w:ascii="Tahoma" w:eastAsia="Microsoft Sans Serif" w:hAnsi="Tahoma" w:cs="Tahoma"/>
          <w:szCs w:val="20"/>
        </w:rPr>
        <w:t xml:space="preserve"> Плюс</w:t>
      </w:r>
      <w:r w:rsidRPr="0095397D">
        <w:rPr>
          <w:rFonts w:ascii="Tahoma" w:eastAsia="Microsoft Sans Serif" w:hAnsi="Tahoma" w:cs="Tahoma"/>
          <w:szCs w:val="20"/>
        </w:rPr>
        <w:t>».</w:t>
      </w:r>
    </w:p>
    <w:p w14:paraId="3E88A5A5" w14:textId="76014466" w:rsidR="0006651A" w:rsidRPr="0057040C" w:rsidRDefault="0006651A" w:rsidP="0057040C">
      <w:pPr>
        <w:pStyle w:val="afffa"/>
        <w:numPr>
          <w:ilvl w:val="0"/>
          <w:numId w:val="18"/>
        </w:numPr>
        <w:tabs>
          <w:tab w:val="num" w:pos="-142"/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В рамках организации и осуществления работы бюро пропусков:</w:t>
      </w:r>
    </w:p>
    <w:p w14:paraId="1B478BFA" w14:textId="3CFA3B7C" w:rsidR="0006651A" w:rsidRPr="0057040C" w:rsidRDefault="00B97603" w:rsidP="00FC259A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- </w:t>
      </w:r>
      <w:r w:rsidR="0006651A" w:rsidRPr="0057040C">
        <w:rPr>
          <w:rFonts w:ascii="Tahoma" w:eastAsia="Microsoft Sans Serif" w:hAnsi="Tahoma" w:cs="Tahoma"/>
          <w:szCs w:val="20"/>
        </w:rPr>
        <w:t xml:space="preserve">Оформлять, выдавать, изымать, </w:t>
      </w:r>
      <w:proofErr w:type="gramStart"/>
      <w:r w:rsidR="0006651A" w:rsidRPr="0057040C">
        <w:rPr>
          <w:rFonts w:ascii="Tahoma" w:eastAsia="Microsoft Sans Serif" w:hAnsi="Tahoma" w:cs="Tahoma"/>
          <w:szCs w:val="20"/>
        </w:rPr>
        <w:t>учитывать и хранить</w:t>
      </w:r>
      <w:proofErr w:type="gramEnd"/>
      <w:r w:rsidR="0006651A" w:rsidRPr="0057040C">
        <w:rPr>
          <w:rFonts w:ascii="Tahoma" w:eastAsia="Microsoft Sans Serif" w:hAnsi="Tahoma" w:cs="Tahoma"/>
          <w:szCs w:val="20"/>
        </w:rPr>
        <w:t xml:space="preserve"> бланки удостоверений, материальных пропусков и пропусков для посещений, а также электронных карт доступа и брелоков для управления исполнительными устройствами въезда-выезда (шлагбаум, ворота).</w:t>
      </w:r>
    </w:p>
    <w:p w14:paraId="22D1B1EA" w14:textId="60406696" w:rsidR="0006651A" w:rsidRPr="0057040C" w:rsidRDefault="00B97603" w:rsidP="00FC259A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- </w:t>
      </w:r>
      <w:r w:rsidR="00665811" w:rsidRPr="0057040C">
        <w:rPr>
          <w:rFonts w:ascii="Tahoma" w:eastAsia="Microsoft Sans Serif" w:hAnsi="Tahoma" w:cs="Tahoma"/>
          <w:szCs w:val="20"/>
        </w:rPr>
        <w:t>И</w:t>
      </w:r>
      <w:r w:rsidR="0006651A" w:rsidRPr="0057040C">
        <w:rPr>
          <w:rFonts w:ascii="Tahoma" w:eastAsia="Microsoft Sans Serif" w:hAnsi="Tahoma" w:cs="Tahoma"/>
          <w:szCs w:val="20"/>
        </w:rPr>
        <w:t>зготовлять самостоятельно</w:t>
      </w:r>
      <w:r w:rsidR="00BF3F33">
        <w:rPr>
          <w:rFonts w:ascii="Tahoma" w:eastAsia="Microsoft Sans Serif" w:hAnsi="Tahoma" w:cs="Tahoma"/>
          <w:szCs w:val="20"/>
        </w:rPr>
        <w:t>,</w:t>
      </w:r>
      <w:r w:rsidR="0006651A" w:rsidRPr="0057040C">
        <w:rPr>
          <w:rFonts w:ascii="Tahoma" w:eastAsia="Microsoft Sans Serif" w:hAnsi="Tahoma" w:cs="Tahoma"/>
          <w:szCs w:val="20"/>
        </w:rPr>
        <w:t xml:space="preserve"> либо путём привлечения третьих лиц </w:t>
      </w:r>
      <w:r w:rsidR="00665811" w:rsidRPr="0057040C">
        <w:rPr>
          <w:rFonts w:ascii="Tahoma" w:eastAsia="Microsoft Sans Serif" w:hAnsi="Tahoma" w:cs="Tahoma"/>
          <w:szCs w:val="20"/>
        </w:rPr>
        <w:t>по согласованию с Заказчиком</w:t>
      </w:r>
      <w:r w:rsidR="0006651A" w:rsidRPr="0057040C">
        <w:rPr>
          <w:rFonts w:ascii="Tahoma" w:eastAsia="Microsoft Sans Serif" w:hAnsi="Tahoma" w:cs="Tahoma"/>
          <w:szCs w:val="20"/>
        </w:rPr>
        <w:t xml:space="preserve"> необходимые бланки удостоверений, материальных пропусков и пропусков для посещений, а также электронных карт доступа и брелоков для управления исполнительными устройствами въезда-выезда (шлагбаум, ворота), своевременно подавать Заказчику заявки на закупку расходных материалов, необходимых для изготовления пропусков.</w:t>
      </w:r>
    </w:p>
    <w:p w14:paraId="61A32B68" w14:textId="727D5612" w:rsidR="0006651A" w:rsidRPr="0057040C" w:rsidRDefault="0006651A" w:rsidP="0057040C">
      <w:pPr>
        <w:pStyle w:val="afffa"/>
        <w:numPr>
          <w:ilvl w:val="0"/>
          <w:numId w:val="18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При наличии на Объекте системы контроля и управления доступом, </w:t>
      </w:r>
      <w:proofErr w:type="gramStart"/>
      <w:r w:rsidRPr="0057040C">
        <w:rPr>
          <w:rFonts w:ascii="Tahoma" w:eastAsia="Microsoft Sans Serif" w:hAnsi="Tahoma" w:cs="Tahoma"/>
          <w:szCs w:val="20"/>
        </w:rPr>
        <w:t>формировать и поддерживать</w:t>
      </w:r>
      <w:proofErr w:type="gramEnd"/>
      <w:r w:rsidRPr="0057040C">
        <w:rPr>
          <w:rFonts w:ascii="Tahoma" w:eastAsia="Microsoft Sans Serif" w:hAnsi="Tahoma" w:cs="Tahoma"/>
          <w:szCs w:val="20"/>
        </w:rPr>
        <w:t xml:space="preserve"> в актуальном состоянии электронную базу данных.</w:t>
      </w:r>
    </w:p>
    <w:p w14:paraId="4BC526F9" w14:textId="45D05768" w:rsidR="0006651A" w:rsidRPr="0057040C" w:rsidRDefault="0006651A" w:rsidP="0057040C">
      <w:pPr>
        <w:pStyle w:val="afffa"/>
        <w:numPr>
          <w:ilvl w:val="0"/>
          <w:numId w:val="18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Обеспечить наличие форменного обмундирования, наличие и исправност</w:t>
      </w:r>
      <w:r w:rsidR="00730AE6">
        <w:rPr>
          <w:rFonts w:ascii="Tahoma" w:eastAsia="Microsoft Sans Serif" w:hAnsi="Tahoma" w:cs="Tahoma"/>
          <w:szCs w:val="20"/>
        </w:rPr>
        <w:t>ь</w:t>
      </w:r>
      <w:r w:rsidRPr="0057040C">
        <w:rPr>
          <w:rFonts w:ascii="Tahoma" w:eastAsia="Microsoft Sans Serif" w:hAnsi="Tahoma" w:cs="Tahoma"/>
          <w:szCs w:val="20"/>
        </w:rPr>
        <w:t xml:space="preserve"> специальных средств и средств радиосвязи у своих работников во время несения дежурства, а также наличие и исправность сре</w:t>
      </w:r>
      <w:proofErr w:type="gramStart"/>
      <w:r w:rsidRPr="0057040C">
        <w:rPr>
          <w:rFonts w:ascii="Tahoma" w:eastAsia="Microsoft Sans Serif" w:hAnsi="Tahoma" w:cs="Tahoma"/>
          <w:szCs w:val="20"/>
        </w:rPr>
        <w:t>дств св</w:t>
      </w:r>
      <w:proofErr w:type="gramEnd"/>
      <w:r w:rsidRPr="0057040C">
        <w:rPr>
          <w:rFonts w:ascii="Tahoma" w:eastAsia="Microsoft Sans Serif" w:hAnsi="Tahoma" w:cs="Tahoma"/>
          <w:szCs w:val="20"/>
        </w:rPr>
        <w:t>язи в служебных помещениях охраны Заказчика. Не допускать работниками Исполнителя несения дежурс</w:t>
      </w:r>
      <w:r w:rsidR="00730AE6">
        <w:rPr>
          <w:rFonts w:ascii="Tahoma" w:eastAsia="Microsoft Sans Serif" w:hAnsi="Tahoma" w:cs="Tahoma"/>
          <w:szCs w:val="20"/>
        </w:rPr>
        <w:t>тва без</w:t>
      </w:r>
      <w:r w:rsidRPr="0057040C">
        <w:rPr>
          <w:rFonts w:ascii="Tahoma" w:eastAsia="Microsoft Sans Serif" w:hAnsi="Tahoma" w:cs="Tahoma"/>
          <w:szCs w:val="20"/>
        </w:rPr>
        <w:t xml:space="preserve"> специальных средств на постах, если иное не предусмотрено Актами совместных комиссий.</w:t>
      </w:r>
    </w:p>
    <w:p w14:paraId="6574F167" w14:textId="5365F1E2" w:rsidR="0006651A" w:rsidRDefault="0006651A" w:rsidP="003D1583">
      <w:pPr>
        <w:pStyle w:val="afffa"/>
        <w:numPr>
          <w:ilvl w:val="0"/>
          <w:numId w:val="18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Обеспечить необходимой </w:t>
      </w:r>
      <w:r w:rsidR="00665811" w:rsidRPr="0057040C">
        <w:rPr>
          <w:rFonts w:ascii="Tahoma" w:eastAsia="Microsoft Sans Serif" w:hAnsi="Tahoma" w:cs="Tahoma"/>
          <w:szCs w:val="20"/>
        </w:rPr>
        <w:t xml:space="preserve">оргтехникой, </w:t>
      </w:r>
      <w:r w:rsidRPr="0057040C">
        <w:rPr>
          <w:rFonts w:ascii="Tahoma" w:eastAsia="Microsoft Sans Serif" w:hAnsi="Tahoma" w:cs="Tahoma"/>
          <w:szCs w:val="20"/>
        </w:rPr>
        <w:t>служебной документацией (схема охраны, особые обязанности несения дежурства на посту, должностная инструкция работника охраны и т.п.) посты и контрольно- пропускные пункты на основании предоставленных Заказчиком образцов действующих на Объекте пропусков и документов по выносу (вывозу), вносу (ввозу) материальных ценностей, иной документации, регламентирующей охранную деятельность.</w:t>
      </w:r>
    </w:p>
    <w:p w14:paraId="08FD5E32" w14:textId="30E3293B" w:rsidR="003D1583" w:rsidRPr="003D1583" w:rsidRDefault="003D1583" w:rsidP="003D1583">
      <w:pPr>
        <w:pStyle w:val="afffa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73AB9">
        <w:rPr>
          <w:rFonts w:ascii="Tahoma" w:hAnsi="Tahoma" w:cs="Tahoma"/>
          <w:szCs w:val="20"/>
        </w:rPr>
        <w:t xml:space="preserve">На объекте Исполнитель обеспечивает пост </w:t>
      </w:r>
      <w:r>
        <w:rPr>
          <w:rFonts w:ascii="Tahoma" w:hAnsi="Tahoma" w:cs="Tahoma"/>
          <w:szCs w:val="20"/>
        </w:rPr>
        <w:t xml:space="preserve">следующей </w:t>
      </w:r>
      <w:r w:rsidRPr="00073AB9">
        <w:rPr>
          <w:rFonts w:ascii="Tahoma" w:hAnsi="Tahoma" w:cs="Tahoma"/>
          <w:szCs w:val="20"/>
        </w:rPr>
        <w:t>документацией:</w:t>
      </w:r>
    </w:p>
    <w:p w14:paraId="7AA9E318" w14:textId="1BA4D099" w:rsidR="003D1583" w:rsidRPr="003D1583" w:rsidRDefault="003D1583" w:rsidP="003D1583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</w:t>
      </w:r>
      <w:r w:rsidRPr="003D1583">
        <w:rPr>
          <w:rFonts w:ascii="Tahoma" w:hAnsi="Tahoma" w:cs="Tahoma"/>
          <w:szCs w:val="20"/>
        </w:rPr>
        <w:t xml:space="preserve"> Копия Договора об охране, Лицензия на охранную деятельность предприятия, обязанности охранников при несении службы на конкретном посту;</w:t>
      </w:r>
    </w:p>
    <w:p w14:paraId="6279FE89" w14:textId="613A5FFE" w:rsidR="003D1583" w:rsidRPr="003D1583" w:rsidRDefault="003D1583" w:rsidP="003D1583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</w:t>
      </w:r>
      <w:r w:rsidRPr="003D1583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Копия</w:t>
      </w:r>
      <w:r w:rsidRPr="003D1583">
        <w:rPr>
          <w:rFonts w:ascii="Tahoma" w:hAnsi="Tahoma" w:cs="Tahoma"/>
          <w:szCs w:val="20"/>
        </w:rPr>
        <w:t xml:space="preserve"> Инструкции о пропускном и </w:t>
      </w:r>
      <w:proofErr w:type="spellStart"/>
      <w:r w:rsidRPr="003D1583">
        <w:rPr>
          <w:rFonts w:ascii="Tahoma" w:hAnsi="Tahoma" w:cs="Tahoma"/>
          <w:szCs w:val="20"/>
        </w:rPr>
        <w:t>внутриобъектовом</w:t>
      </w:r>
      <w:proofErr w:type="spellEnd"/>
      <w:r w:rsidRPr="003D1583">
        <w:rPr>
          <w:rFonts w:ascii="Tahoma" w:hAnsi="Tahoma" w:cs="Tahoma"/>
          <w:szCs w:val="20"/>
        </w:rPr>
        <w:t xml:space="preserve"> режиме Филиала;</w:t>
      </w:r>
    </w:p>
    <w:p w14:paraId="7D26C07B" w14:textId="2C2B7441" w:rsidR="003D1583" w:rsidRPr="003D1583" w:rsidRDefault="003D1583" w:rsidP="003D1583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- </w:t>
      </w:r>
      <w:r w:rsidRPr="003D1583">
        <w:rPr>
          <w:rFonts w:ascii="Tahoma" w:hAnsi="Tahoma" w:cs="Tahoma"/>
          <w:szCs w:val="20"/>
        </w:rPr>
        <w:t>Копи</w:t>
      </w:r>
      <w:r>
        <w:rPr>
          <w:rFonts w:ascii="Tahoma" w:hAnsi="Tahoma" w:cs="Tahoma"/>
          <w:szCs w:val="20"/>
        </w:rPr>
        <w:t>я</w:t>
      </w:r>
      <w:r w:rsidRPr="003D1583">
        <w:rPr>
          <w:rFonts w:ascii="Tahoma" w:hAnsi="Tahoma" w:cs="Tahoma"/>
          <w:szCs w:val="20"/>
        </w:rPr>
        <w:t xml:space="preserve"> Инструкции по действиям персонала, сотрудников охранных предприятий при угрозе совершения террористических актов и иных противоправных действий, разработанной Филиалом;</w:t>
      </w:r>
    </w:p>
    <w:p w14:paraId="52B33268" w14:textId="1B54864C" w:rsidR="003D1583" w:rsidRPr="003D1583" w:rsidRDefault="003D1583" w:rsidP="003D1583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- </w:t>
      </w:r>
      <w:r w:rsidRPr="003D1583">
        <w:rPr>
          <w:rFonts w:ascii="Tahoma" w:hAnsi="Tahoma" w:cs="Tahoma"/>
          <w:szCs w:val="20"/>
        </w:rPr>
        <w:t>Список телефонов оперативных служб, руководителей охранного предприятия, руководителей объекта Заказчика;</w:t>
      </w:r>
    </w:p>
    <w:p w14:paraId="3FA1A635" w14:textId="41F51B08" w:rsidR="003D1583" w:rsidRPr="003D1583" w:rsidRDefault="003D1583" w:rsidP="003D1583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</w:t>
      </w:r>
      <w:r w:rsidR="00B16305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Книга</w:t>
      </w:r>
      <w:r w:rsidRPr="003D1583">
        <w:rPr>
          <w:rFonts w:ascii="Tahoma" w:hAnsi="Tahoma" w:cs="Tahoma"/>
          <w:szCs w:val="20"/>
        </w:rPr>
        <w:t xml:space="preserve"> приема-сдачи дежурств (</w:t>
      </w:r>
      <w:proofErr w:type="gramStart"/>
      <w:r w:rsidRPr="003D1583">
        <w:rPr>
          <w:rFonts w:ascii="Tahoma" w:hAnsi="Tahoma" w:cs="Tahoma"/>
          <w:szCs w:val="20"/>
        </w:rPr>
        <w:t>прошитую</w:t>
      </w:r>
      <w:proofErr w:type="gramEnd"/>
      <w:r w:rsidRPr="003D1583">
        <w:rPr>
          <w:rFonts w:ascii="Tahoma" w:hAnsi="Tahoma" w:cs="Tahoma"/>
          <w:szCs w:val="20"/>
        </w:rPr>
        <w:t xml:space="preserve"> и опечатанную) с графой для отметок о проверках;</w:t>
      </w:r>
    </w:p>
    <w:p w14:paraId="377224B5" w14:textId="439FBB4B" w:rsidR="003D1583" w:rsidRPr="003D1583" w:rsidRDefault="003D1583" w:rsidP="003D1583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</w:t>
      </w:r>
      <w:r w:rsidR="00B16305">
        <w:rPr>
          <w:rFonts w:ascii="Tahoma" w:hAnsi="Tahoma" w:cs="Tahoma"/>
          <w:szCs w:val="20"/>
        </w:rPr>
        <w:t xml:space="preserve"> </w:t>
      </w:r>
      <w:r w:rsidRPr="003D1583">
        <w:rPr>
          <w:rFonts w:ascii="Tahoma" w:hAnsi="Tahoma" w:cs="Tahoma"/>
          <w:szCs w:val="20"/>
        </w:rPr>
        <w:t>Журнал допуска граждан на охраняемую территорию (прошитый и опечатанный);</w:t>
      </w:r>
    </w:p>
    <w:p w14:paraId="30F70B59" w14:textId="6D960B34" w:rsidR="003D1583" w:rsidRPr="0095397D" w:rsidRDefault="003D1583" w:rsidP="003D1583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</w:t>
      </w:r>
      <w:r w:rsidR="00B16305">
        <w:rPr>
          <w:rFonts w:ascii="Tahoma" w:hAnsi="Tahoma" w:cs="Tahoma"/>
          <w:szCs w:val="20"/>
        </w:rPr>
        <w:t xml:space="preserve"> </w:t>
      </w:r>
      <w:r w:rsidRPr="003D1583">
        <w:rPr>
          <w:rFonts w:ascii="Tahoma" w:hAnsi="Tahoma" w:cs="Tahoma"/>
          <w:szCs w:val="20"/>
        </w:rPr>
        <w:t>Журнал въезда-</w:t>
      </w:r>
      <w:r w:rsidRPr="0095397D">
        <w:rPr>
          <w:rFonts w:ascii="Tahoma" w:hAnsi="Tahoma" w:cs="Tahoma"/>
          <w:szCs w:val="20"/>
        </w:rPr>
        <w:t xml:space="preserve">выезда </w:t>
      </w:r>
      <w:r w:rsidR="00B16305" w:rsidRPr="0095397D">
        <w:rPr>
          <w:rFonts w:ascii="Tahoma" w:hAnsi="Tahoma" w:cs="Tahoma"/>
          <w:szCs w:val="20"/>
        </w:rPr>
        <w:t xml:space="preserve">транспортных средств (далее – </w:t>
      </w:r>
      <w:r w:rsidRPr="0095397D">
        <w:rPr>
          <w:rFonts w:ascii="Tahoma" w:hAnsi="Tahoma" w:cs="Tahoma"/>
          <w:szCs w:val="20"/>
        </w:rPr>
        <w:t>ТС</w:t>
      </w:r>
      <w:r w:rsidR="00B16305" w:rsidRPr="0095397D">
        <w:rPr>
          <w:rFonts w:ascii="Tahoma" w:hAnsi="Tahoma" w:cs="Tahoma"/>
          <w:szCs w:val="20"/>
        </w:rPr>
        <w:t>)</w:t>
      </w:r>
      <w:r w:rsidRPr="0095397D">
        <w:rPr>
          <w:rFonts w:ascii="Tahoma" w:hAnsi="Tahoma" w:cs="Tahoma"/>
          <w:szCs w:val="20"/>
        </w:rPr>
        <w:t xml:space="preserve"> (прошитый и опечатанный) с отметкой о вывозимом грузе;</w:t>
      </w:r>
    </w:p>
    <w:p w14:paraId="107B15C6" w14:textId="38A83600" w:rsidR="003D1583" w:rsidRPr="003D1583" w:rsidRDefault="003D1583" w:rsidP="003D1583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</w:t>
      </w:r>
      <w:r w:rsidR="00B16305">
        <w:rPr>
          <w:rFonts w:ascii="Tahoma" w:hAnsi="Tahoma" w:cs="Tahoma"/>
          <w:szCs w:val="20"/>
        </w:rPr>
        <w:t xml:space="preserve"> </w:t>
      </w:r>
      <w:r w:rsidRPr="003D1583">
        <w:rPr>
          <w:rFonts w:ascii="Tahoma" w:hAnsi="Tahoma" w:cs="Tahoma"/>
          <w:szCs w:val="20"/>
        </w:rPr>
        <w:t>Образцы бланков пропусков по выносу</w:t>
      </w:r>
      <w:r w:rsidR="00730AE6">
        <w:rPr>
          <w:rFonts w:ascii="Tahoma" w:hAnsi="Tahoma" w:cs="Tahoma"/>
          <w:szCs w:val="20"/>
        </w:rPr>
        <w:t xml:space="preserve"> </w:t>
      </w:r>
      <w:r w:rsidRPr="003D1583">
        <w:rPr>
          <w:rFonts w:ascii="Tahoma" w:hAnsi="Tahoma" w:cs="Tahoma"/>
          <w:szCs w:val="20"/>
        </w:rPr>
        <w:t>(вывозу), вносу</w:t>
      </w:r>
      <w:r w:rsidR="00730AE6">
        <w:rPr>
          <w:rFonts w:ascii="Tahoma" w:hAnsi="Tahoma" w:cs="Tahoma"/>
          <w:szCs w:val="20"/>
        </w:rPr>
        <w:t xml:space="preserve"> </w:t>
      </w:r>
      <w:r w:rsidRPr="003D1583">
        <w:rPr>
          <w:rFonts w:ascii="Tahoma" w:hAnsi="Tahoma" w:cs="Tahoma"/>
          <w:szCs w:val="20"/>
        </w:rPr>
        <w:t>(ввозу) материальных ценностей;</w:t>
      </w:r>
    </w:p>
    <w:p w14:paraId="5CFF087F" w14:textId="12446994" w:rsidR="003D1583" w:rsidRPr="003D1583" w:rsidRDefault="003D1583" w:rsidP="003D1583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</w:t>
      </w:r>
      <w:r w:rsidR="00B16305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Схема</w:t>
      </w:r>
      <w:r w:rsidRPr="003D1583">
        <w:rPr>
          <w:rFonts w:ascii="Tahoma" w:hAnsi="Tahoma" w:cs="Tahoma"/>
          <w:szCs w:val="20"/>
        </w:rPr>
        <w:t xml:space="preserve"> обхода территории при движении пешего поста, </w:t>
      </w:r>
      <w:proofErr w:type="gramStart"/>
      <w:r w:rsidRPr="003D1583">
        <w:rPr>
          <w:rFonts w:ascii="Tahoma" w:hAnsi="Tahoma" w:cs="Tahoma"/>
          <w:szCs w:val="20"/>
        </w:rPr>
        <w:t>согласованную</w:t>
      </w:r>
      <w:proofErr w:type="gramEnd"/>
      <w:r w:rsidRPr="003D1583">
        <w:rPr>
          <w:rFonts w:ascii="Tahoma" w:hAnsi="Tahoma" w:cs="Tahoma"/>
          <w:szCs w:val="20"/>
        </w:rPr>
        <w:t xml:space="preserve"> с руководителем объекта с учетом техники безопасности на объекте;</w:t>
      </w:r>
    </w:p>
    <w:p w14:paraId="3EF5D97C" w14:textId="53BDA0AF" w:rsidR="003D1583" w:rsidRPr="0095397D" w:rsidRDefault="003D1583" w:rsidP="003D1583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</w:t>
      </w:r>
      <w:r w:rsidR="00B16305">
        <w:rPr>
          <w:rFonts w:ascii="Tahoma" w:hAnsi="Tahoma" w:cs="Tahoma"/>
          <w:szCs w:val="20"/>
        </w:rPr>
        <w:t xml:space="preserve"> </w:t>
      </w:r>
      <w:r w:rsidRPr="003D1583">
        <w:rPr>
          <w:rFonts w:ascii="Tahoma" w:hAnsi="Tahoma" w:cs="Tahoma"/>
          <w:szCs w:val="20"/>
        </w:rPr>
        <w:t xml:space="preserve">Списки ТС, разрешенных к въезду (выезду) на охраняемую территорию и стоянки, с указанием времени нахождения и </w:t>
      </w:r>
      <w:r w:rsidRPr="0095397D">
        <w:rPr>
          <w:rFonts w:ascii="Tahoma" w:hAnsi="Tahoma" w:cs="Tahoma"/>
          <w:szCs w:val="20"/>
        </w:rPr>
        <w:t>согласованные с</w:t>
      </w:r>
      <w:r w:rsidR="00B16305" w:rsidRPr="0095397D">
        <w:rPr>
          <w:rFonts w:ascii="Tahoma" w:hAnsi="Tahoma" w:cs="Tahoma"/>
          <w:szCs w:val="20"/>
        </w:rPr>
        <w:t xml:space="preserve"> </w:t>
      </w:r>
      <w:r w:rsidR="006369EE" w:rsidRPr="0095397D">
        <w:rPr>
          <w:rFonts w:ascii="Tahoma" w:hAnsi="Tahoma" w:cs="Tahoma"/>
          <w:szCs w:val="20"/>
        </w:rPr>
        <w:t>отделом по безопасности и режиму Свердловского филиала АО «</w:t>
      </w:r>
      <w:proofErr w:type="spellStart"/>
      <w:r w:rsidR="006369EE" w:rsidRPr="0095397D">
        <w:rPr>
          <w:rFonts w:ascii="Tahoma" w:hAnsi="Tahoma" w:cs="Tahoma"/>
          <w:szCs w:val="20"/>
        </w:rPr>
        <w:t>ЭнергосбыТ</w:t>
      </w:r>
      <w:proofErr w:type="spellEnd"/>
      <w:r w:rsidR="006369EE" w:rsidRPr="0095397D">
        <w:rPr>
          <w:rFonts w:ascii="Tahoma" w:hAnsi="Tahoma" w:cs="Tahoma"/>
          <w:szCs w:val="20"/>
        </w:rPr>
        <w:t xml:space="preserve"> Плюс»</w:t>
      </w:r>
      <w:r w:rsidRPr="0095397D">
        <w:rPr>
          <w:rFonts w:ascii="Tahoma" w:hAnsi="Tahoma" w:cs="Tahoma"/>
          <w:szCs w:val="20"/>
        </w:rPr>
        <w:t>;</w:t>
      </w:r>
    </w:p>
    <w:p w14:paraId="78A552B8" w14:textId="25408616" w:rsidR="003D1583" w:rsidRPr="003D1583" w:rsidRDefault="003D1583" w:rsidP="003D1583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</w:t>
      </w:r>
      <w:r w:rsidR="00B16305">
        <w:rPr>
          <w:rFonts w:ascii="Tahoma" w:hAnsi="Tahoma" w:cs="Tahoma"/>
          <w:szCs w:val="20"/>
        </w:rPr>
        <w:t xml:space="preserve"> </w:t>
      </w:r>
      <w:r w:rsidRPr="003D1583">
        <w:rPr>
          <w:rFonts w:ascii="Tahoma" w:hAnsi="Tahoma" w:cs="Tahoma"/>
          <w:szCs w:val="20"/>
        </w:rPr>
        <w:t>Журнал проверки исправности ИТСО;</w:t>
      </w:r>
    </w:p>
    <w:p w14:paraId="0999FDDB" w14:textId="53BB293A" w:rsidR="003D1583" w:rsidRPr="003D1583" w:rsidRDefault="003D1583" w:rsidP="003D1583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</w:t>
      </w:r>
      <w:r w:rsidR="00B16305">
        <w:rPr>
          <w:rFonts w:ascii="Tahoma" w:hAnsi="Tahoma" w:cs="Tahoma"/>
          <w:szCs w:val="20"/>
        </w:rPr>
        <w:t xml:space="preserve"> </w:t>
      </w:r>
      <w:r w:rsidRPr="003D1583">
        <w:rPr>
          <w:rFonts w:ascii="Tahoma" w:hAnsi="Tahoma" w:cs="Tahoma"/>
          <w:szCs w:val="20"/>
        </w:rPr>
        <w:t>Накопитель для экземпляров пропусков, предъявленных охране.</w:t>
      </w:r>
    </w:p>
    <w:p w14:paraId="525DD92E" w14:textId="51B4E288" w:rsidR="0006651A" w:rsidRDefault="0006651A" w:rsidP="00BD6864">
      <w:pPr>
        <w:pStyle w:val="afffa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Обеспечить выполнение работниками Исполнителя установленных Заказчиком требований пропускного и </w:t>
      </w:r>
      <w:proofErr w:type="spellStart"/>
      <w:r w:rsidRPr="0057040C">
        <w:rPr>
          <w:rFonts w:ascii="Tahoma" w:eastAsia="Microsoft Sans Serif" w:hAnsi="Tahoma" w:cs="Tahoma"/>
          <w:szCs w:val="20"/>
        </w:rPr>
        <w:t>внутриобъектового</w:t>
      </w:r>
      <w:proofErr w:type="spellEnd"/>
      <w:r w:rsidRPr="0057040C">
        <w:rPr>
          <w:rFonts w:ascii="Tahoma" w:eastAsia="Microsoft Sans Serif" w:hAnsi="Tahoma" w:cs="Tahoma"/>
          <w:szCs w:val="20"/>
        </w:rPr>
        <w:t xml:space="preserve"> режимов на Объекте.</w:t>
      </w:r>
    </w:p>
    <w:p w14:paraId="23634A3C" w14:textId="73453B84" w:rsidR="00BD6864" w:rsidRPr="0057040C" w:rsidRDefault="00BD6864" w:rsidP="00BD6864">
      <w:pPr>
        <w:pStyle w:val="afffa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BD6864">
        <w:rPr>
          <w:rFonts w:ascii="Tahoma" w:eastAsia="Microsoft Sans Serif" w:hAnsi="Tahoma" w:cs="Tahoma"/>
          <w:szCs w:val="20"/>
        </w:rPr>
        <w:t>Обеспечить условия учета, хранен</w:t>
      </w:r>
      <w:r w:rsidR="00730AE6">
        <w:rPr>
          <w:rFonts w:ascii="Tahoma" w:eastAsia="Microsoft Sans Serif" w:hAnsi="Tahoma" w:cs="Tahoma"/>
          <w:szCs w:val="20"/>
        </w:rPr>
        <w:t>ия и выдачи специальных средств</w:t>
      </w:r>
      <w:r w:rsidRPr="00BD6864">
        <w:rPr>
          <w:rFonts w:ascii="Tahoma" w:eastAsia="Microsoft Sans Serif" w:hAnsi="Tahoma" w:cs="Tahoma"/>
          <w:szCs w:val="20"/>
        </w:rPr>
        <w:t xml:space="preserve">, в соответствии </w:t>
      </w:r>
      <w:r>
        <w:rPr>
          <w:rFonts w:ascii="Tahoma" w:eastAsia="Microsoft Sans Serif" w:hAnsi="Tahoma" w:cs="Tahoma"/>
          <w:szCs w:val="20"/>
        </w:rPr>
        <w:t xml:space="preserve">с требованиями </w:t>
      </w:r>
      <w:r w:rsidRPr="0095397D">
        <w:rPr>
          <w:rFonts w:ascii="Tahoma" w:eastAsia="Microsoft Sans Serif" w:hAnsi="Tahoma" w:cs="Tahoma"/>
          <w:szCs w:val="20"/>
        </w:rPr>
        <w:t>законодательства</w:t>
      </w:r>
      <w:r w:rsidR="00B16305" w:rsidRPr="0095397D">
        <w:rPr>
          <w:rFonts w:ascii="Tahoma" w:eastAsia="Microsoft Sans Serif" w:hAnsi="Tahoma" w:cs="Tahoma"/>
          <w:szCs w:val="20"/>
        </w:rPr>
        <w:t xml:space="preserve"> РФ</w:t>
      </w:r>
      <w:r w:rsidR="00730AE6" w:rsidRPr="0095397D">
        <w:rPr>
          <w:rFonts w:ascii="Tahoma" w:eastAsia="Microsoft Sans Serif" w:hAnsi="Tahoma" w:cs="Tahoma"/>
          <w:szCs w:val="20"/>
        </w:rPr>
        <w:t>.</w:t>
      </w:r>
    </w:p>
    <w:p w14:paraId="75618E9A" w14:textId="414E568F" w:rsidR="0006651A" w:rsidRPr="0057040C" w:rsidRDefault="0006651A" w:rsidP="00BD6864">
      <w:pPr>
        <w:pStyle w:val="afffa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Принять все необходимые (исчерпывающие) меры к пресечению: противоправных действий лиц, посягающих на имущественные интересы Заказчика; действий работников Исполнителя, Заказчика и посетителей Объекта, нарушающих установленные требования пропускного и </w:t>
      </w:r>
      <w:proofErr w:type="spellStart"/>
      <w:r w:rsidRPr="0057040C">
        <w:rPr>
          <w:rFonts w:ascii="Tahoma" w:eastAsia="Microsoft Sans Serif" w:hAnsi="Tahoma" w:cs="Tahoma"/>
          <w:szCs w:val="20"/>
        </w:rPr>
        <w:t>внутриобъектового</w:t>
      </w:r>
      <w:proofErr w:type="spellEnd"/>
      <w:r w:rsidRPr="0057040C">
        <w:rPr>
          <w:rFonts w:ascii="Tahoma" w:eastAsia="Microsoft Sans Serif" w:hAnsi="Tahoma" w:cs="Tahoma"/>
          <w:szCs w:val="20"/>
        </w:rPr>
        <w:t xml:space="preserve"> режимов.</w:t>
      </w:r>
    </w:p>
    <w:p w14:paraId="3AA8A26E" w14:textId="6C560A9D" w:rsidR="0006651A" w:rsidRPr="0057040C" w:rsidRDefault="0006651A" w:rsidP="0057040C">
      <w:pPr>
        <w:pStyle w:val="afffa"/>
        <w:numPr>
          <w:ilvl w:val="0"/>
          <w:numId w:val="18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Немедленно уведомить уполномоченных лиц Заказчика обо всех случаях нарушений режима охраны, фактах хищений или уничтожения имущества и иных противоправных действиях, аварийных и чрезвычайных ситуациях на охраняемом Объекте. Принять, с соблюдением условий личной безопасности, все возможные меры к уменьшению причиняемого ущерба и спасению охраняемого имущества.</w:t>
      </w:r>
    </w:p>
    <w:p w14:paraId="726C32CB" w14:textId="768FD708" w:rsidR="0006651A" w:rsidRPr="0057040C" w:rsidRDefault="0006651A" w:rsidP="0057040C">
      <w:pPr>
        <w:pStyle w:val="afffa"/>
        <w:numPr>
          <w:ilvl w:val="0"/>
          <w:numId w:val="18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lastRenderedPageBreak/>
        <w:t>В соответствии с действующим законодательством РФ задерживать лиц, при попытке совершения либо совершивших преступление и/или административные правонарушения, с целью передачи их в правоохранительные органы и пресечения возможности совершения ими новых преступлений, и незамедлительно сообщать уполномоченным лицам Заказчика по данным фактам.</w:t>
      </w:r>
    </w:p>
    <w:p w14:paraId="3BE597F9" w14:textId="4851B437" w:rsidR="0006651A" w:rsidRPr="0057040C" w:rsidRDefault="0006651A" w:rsidP="0057040C">
      <w:pPr>
        <w:pStyle w:val="afffa"/>
        <w:numPr>
          <w:ilvl w:val="0"/>
          <w:numId w:val="18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 В случае обнаружения признаков (следов) хищения, повреждения или уничтожения имущества Заказчика, а также выявления фактов противоправных действий, за которые предусмотрена уголовная или административная ответственность, немедленно сообщить об этом уполномоченному лицу Заказчика и обеспечить до прибытия правоохранительных органов неприкосновенность места происшествия.</w:t>
      </w:r>
    </w:p>
    <w:p w14:paraId="7203F99B" w14:textId="7AD1944E" w:rsidR="0006651A" w:rsidRPr="0057040C" w:rsidRDefault="0006651A" w:rsidP="0057040C">
      <w:pPr>
        <w:pStyle w:val="afffa"/>
        <w:numPr>
          <w:ilvl w:val="0"/>
          <w:numId w:val="18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При получении сигнала от средств охранно-пожарной сигнализации, немедленно установить причину его поступления. В случае обнаружения на охраняемом Объекте пожара, немедленно сообщить о случившемся Заказчику. При возникновении пожара, аварийных или иных чрезвычайных ситуаций оказывать содействие Заказчику в эвакуации людей с охраняемого Объекта. Принять, с соблюдением условий личной безопасности, все возможные меры к уменьшению причиняемого ущерба и спасению имущества до прибытия специализированных подразделений.</w:t>
      </w:r>
    </w:p>
    <w:p w14:paraId="64C8645B" w14:textId="2300B268" w:rsidR="009B3A67" w:rsidRPr="0057040C" w:rsidRDefault="009B3A67" w:rsidP="0057040C">
      <w:pPr>
        <w:pStyle w:val="afffa"/>
        <w:numPr>
          <w:ilvl w:val="0"/>
          <w:numId w:val="18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hAnsi="Tahoma" w:cs="Tahoma"/>
          <w:bCs/>
          <w:szCs w:val="20"/>
        </w:rPr>
        <w:t>Производить досмотр транспортных сре</w:t>
      </w:r>
      <w:proofErr w:type="gramStart"/>
      <w:r w:rsidRPr="0057040C">
        <w:rPr>
          <w:rFonts w:ascii="Tahoma" w:hAnsi="Tahoma" w:cs="Tahoma"/>
          <w:bCs/>
          <w:szCs w:val="20"/>
        </w:rPr>
        <w:t>дств пр</w:t>
      </w:r>
      <w:proofErr w:type="gramEnd"/>
      <w:r w:rsidRPr="0057040C">
        <w:rPr>
          <w:rFonts w:ascii="Tahoma" w:hAnsi="Tahoma" w:cs="Tahoma"/>
          <w:bCs/>
          <w:szCs w:val="20"/>
        </w:rPr>
        <w:t xml:space="preserve">и въезде (выезде) на объект и вести учет ввоза (вывоза) товарно-материальных ценностей согласно требований Заказчика, а также </w:t>
      </w:r>
      <w:r w:rsidR="00665811" w:rsidRPr="0057040C">
        <w:rPr>
          <w:rFonts w:ascii="Tahoma" w:hAnsi="Tahoma" w:cs="Tahoma"/>
          <w:bCs/>
          <w:szCs w:val="20"/>
        </w:rPr>
        <w:t>д</w:t>
      </w:r>
      <w:r w:rsidRPr="0057040C">
        <w:rPr>
          <w:rFonts w:ascii="Tahoma" w:hAnsi="Tahoma" w:cs="Tahoma"/>
          <w:bCs/>
          <w:szCs w:val="20"/>
        </w:rPr>
        <w:t>осмотр ручной клади у работников и граждан при входе (выходе) на охраняемые объекты и с охраняемых объектов, но в строгом соответствии с действующим законодательством.</w:t>
      </w:r>
    </w:p>
    <w:p w14:paraId="1D8B9A75" w14:textId="7C9EB821" w:rsidR="0006651A" w:rsidRPr="0057040C" w:rsidRDefault="0006651A" w:rsidP="0057040C">
      <w:pPr>
        <w:pStyle w:val="afffa"/>
        <w:numPr>
          <w:ilvl w:val="0"/>
          <w:numId w:val="18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Обеспечивать соблюдение и выполнение своими сотрудниками Положений действующих на Объекте Заказчика, нормативных актов, касающихся пожарной, промышленной, экологической безопасности, охраны труда и промышленной санитарии.</w:t>
      </w:r>
    </w:p>
    <w:p w14:paraId="0FB14AC1" w14:textId="03008072" w:rsidR="0006651A" w:rsidRPr="0057040C" w:rsidRDefault="0006651A" w:rsidP="0057040C">
      <w:pPr>
        <w:pStyle w:val="afffa"/>
        <w:numPr>
          <w:ilvl w:val="0"/>
          <w:numId w:val="18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proofErr w:type="gramStart"/>
      <w:r w:rsidRPr="0057040C">
        <w:rPr>
          <w:rFonts w:ascii="Tahoma" w:eastAsia="Microsoft Sans Serif" w:hAnsi="Tahoma" w:cs="Tahoma"/>
          <w:szCs w:val="20"/>
        </w:rPr>
        <w:t>Направлять Заказчику</w:t>
      </w:r>
      <w:r w:rsidR="00273D74" w:rsidRPr="0057040C">
        <w:rPr>
          <w:rFonts w:ascii="Tahoma" w:eastAsia="Microsoft Sans Serif" w:hAnsi="Tahoma" w:cs="Tahoma"/>
          <w:szCs w:val="20"/>
        </w:rPr>
        <w:t xml:space="preserve"> и в специализированный сервисный центр </w:t>
      </w:r>
      <w:r w:rsidR="00273D74" w:rsidRPr="0057040C">
        <w:rPr>
          <w:rFonts w:ascii="Tahoma" w:hAnsi="Tahoma" w:cs="Tahoma"/>
          <w:szCs w:val="20"/>
        </w:rPr>
        <w:t>(контактная информация сервисного центра предоставляется Заказчиком на основании заключенного с подрядной организацией договора на техническое обслуживание и планово-предупредительный ремонт ИТСО</w:t>
      </w:r>
      <w:r w:rsidR="00273D74" w:rsidRPr="008D49FC">
        <w:rPr>
          <w:rFonts w:ascii="Tahoma" w:hAnsi="Tahoma" w:cs="Tahoma"/>
          <w:szCs w:val="20"/>
        </w:rPr>
        <w:t>)</w:t>
      </w:r>
      <w:r w:rsidR="00273D74" w:rsidRPr="0057040C">
        <w:rPr>
          <w:rFonts w:ascii="Tahoma" w:eastAsia="Microsoft Sans Serif" w:hAnsi="Tahoma" w:cs="Tahoma"/>
          <w:szCs w:val="20"/>
        </w:rPr>
        <w:t xml:space="preserve"> </w:t>
      </w:r>
      <w:r w:rsidRPr="0057040C">
        <w:rPr>
          <w:rFonts w:ascii="Tahoma" w:eastAsia="Microsoft Sans Serif" w:hAnsi="Tahoma" w:cs="Tahoma"/>
          <w:szCs w:val="20"/>
        </w:rPr>
        <w:t xml:space="preserve">информацию обо всех неисправностях по работоспособности систем инженерно-технической защиты и охранно-пожарной сигнализации, видеонаблюдения, систем управления и контроля доступом </w:t>
      </w:r>
      <w:r w:rsidR="0070391E" w:rsidRPr="0057040C">
        <w:rPr>
          <w:rFonts w:ascii="Tahoma" w:eastAsia="Microsoft Sans Serif" w:hAnsi="Tahoma" w:cs="Tahoma"/>
          <w:szCs w:val="20"/>
        </w:rPr>
        <w:t xml:space="preserve">незамедлительно, но не позднее </w:t>
      </w:r>
      <w:r w:rsidR="00273D74" w:rsidRPr="0057040C">
        <w:rPr>
          <w:rFonts w:ascii="Tahoma" w:eastAsia="Microsoft Sans Serif" w:hAnsi="Tahoma" w:cs="Tahoma"/>
          <w:szCs w:val="20"/>
        </w:rPr>
        <w:t>8 (восьми) часов</w:t>
      </w:r>
      <w:r w:rsidRPr="0057040C">
        <w:rPr>
          <w:rFonts w:ascii="Tahoma" w:eastAsia="Microsoft Sans Serif" w:hAnsi="Tahoma" w:cs="Tahoma"/>
          <w:szCs w:val="20"/>
        </w:rPr>
        <w:t xml:space="preserve"> с момента</w:t>
      </w:r>
      <w:r w:rsidR="00273D74" w:rsidRPr="0057040C">
        <w:rPr>
          <w:rFonts w:ascii="Tahoma" w:eastAsia="Microsoft Sans Serif" w:hAnsi="Tahoma" w:cs="Tahoma"/>
          <w:szCs w:val="20"/>
        </w:rPr>
        <w:t xml:space="preserve"> обнаружения</w:t>
      </w:r>
      <w:r w:rsidRPr="0057040C">
        <w:rPr>
          <w:rFonts w:ascii="Tahoma" w:eastAsia="Microsoft Sans Serif" w:hAnsi="Tahoma" w:cs="Tahoma"/>
          <w:szCs w:val="20"/>
        </w:rPr>
        <w:t xml:space="preserve"> </w:t>
      </w:r>
      <w:r w:rsidR="00273D74" w:rsidRPr="0057040C">
        <w:rPr>
          <w:rFonts w:ascii="Tahoma" w:eastAsia="Microsoft Sans Serif" w:hAnsi="Tahoma" w:cs="Tahoma"/>
          <w:szCs w:val="20"/>
        </w:rPr>
        <w:t>(</w:t>
      </w:r>
      <w:r w:rsidRPr="0057040C">
        <w:rPr>
          <w:rFonts w:ascii="Tahoma" w:eastAsia="Microsoft Sans Serif" w:hAnsi="Tahoma" w:cs="Tahoma"/>
          <w:szCs w:val="20"/>
        </w:rPr>
        <w:t>возникновения</w:t>
      </w:r>
      <w:r w:rsidR="00273D74" w:rsidRPr="0057040C">
        <w:rPr>
          <w:rFonts w:ascii="Tahoma" w:eastAsia="Microsoft Sans Serif" w:hAnsi="Tahoma" w:cs="Tahoma"/>
          <w:szCs w:val="20"/>
        </w:rPr>
        <w:t>)</w:t>
      </w:r>
      <w:r w:rsidRPr="0057040C">
        <w:rPr>
          <w:rFonts w:ascii="Tahoma" w:eastAsia="Microsoft Sans Serif" w:hAnsi="Tahoma" w:cs="Tahoma"/>
          <w:szCs w:val="20"/>
        </w:rPr>
        <w:t xml:space="preserve"> данных неисправностей, а в</w:t>
      </w:r>
      <w:proofErr w:type="gramEnd"/>
      <w:r w:rsidRPr="0057040C">
        <w:rPr>
          <w:rFonts w:ascii="Tahoma" w:eastAsia="Microsoft Sans Serif" w:hAnsi="Tahoma" w:cs="Tahoma"/>
          <w:szCs w:val="20"/>
        </w:rPr>
        <w:t xml:space="preserve"> экстренных </w:t>
      </w:r>
      <w:proofErr w:type="gramStart"/>
      <w:r w:rsidRPr="0057040C">
        <w:rPr>
          <w:rFonts w:ascii="Tahoma" w:eastAsia="Microsoft Sans Serif" w:hAnsi="Tahoma" w:cs="Tahoma"/>
          <w:szCs w:val="20"/>
        </w:rPr>
        <w:t>случаях</w:t>
      </w:r>
      <w:proofErr w:type="gramEnd"/>
      <w:r w:rsidRPr="0057040C">
        <w:rPr>
          <w:rFonts w:ascii="Tahoma" w:eastAsia="Microsoft Sans Serif" w:hAnsi="Tahoma" w:cs="Tahoma"/>
          <w:szCs w:val="20"/>
        </w:rPr>
        <w:t xml:space="preserve"> - незамедлительно.</w:t>
      </w:r>
      <w:r w:rsidR="00273D74" w:rsidRPr="0057040C">
        <w:rPr>
          <w:rFonts w:ascii="Tahoma" w:hAnsi="Tahoma" w:cs="Tahoma"/>
          <w:szCs w:val="20"/>
        </w:rPr>
        <w:t xml:space="preserve"> Все неисправности фиксируются работниками Исполнителя в специальном журнале, предоставленном Заказчиком либо специализированным сервисным центром.</w:t>
      </w:r>
    </w:p>
    <w:p w14:paraId="1F8D9632" w14:textId="50293767" w:rsidR="0006651A" w:rsidRPr="0057040C" w:rsidRDefault="0006651A" w:rsidP="0057040C">
      <w:pPr>
        <w:pStyle w:val="afffa"/>
        <w:numPr>
          <w:ilvl w:val="0"/>
          <w:numId w:val="18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Предоставлять уполномоченным лицам Заказчика по письменному либо устному запросу письменные отчёты, в рамках исполнения обязательств по настоящему договору о состоянии охраны Объекта, нарушениях пропускного и </w:t>
      </w:r>
      <w:proofErr w:type="spellStart"/>
      <w:r w:rsidRPr="0057040C">
        <w:rPr>
          <w:rFonts w:ascii="Tahoma" w:eastAsia="Microsoft Sans Serif" w:hAnsi="Tahoma" w:cs="Tahoma"/>
          <w:szCs w:val="20"/>
        </w:rPr>
        <w:t>внутриобъектового</w:t>
      </w:r>
      <w:proofErr w:type="spellEnd"/>
      <w:r w:rsidRPr="0057040C">
        <w:rPr>
          <w:rFonts w:ascii="Tahoma" w:eastAsia="Microsoft Sans Serif" w:hAnsi="Tahoma" w:cs="Tahoma"/>
          <w:szCs w:val="20"/>
        </w:rPr>
        <w:t xml:space="preserve"> режима, работоспособности инженерно-технических средств охраны.</w:t>
      </w:r>
    </w:p>
    <w:p w14:paraId="15C7CBF7" w14:textId="0E2CBEB3" w:rsidR="0006651A" w:rsidRPr="0057040C" w:rsidRDefault="0006651A" w:rsidP="0057040C">
      <w:pPr>
        <w:pStyle w:val="afffa"/>
        <w:numPr>
          <w:ilvl w:val="0"/>
          <w:numId w:val="18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Незамедлительно информировать уполномоченных лиц Заказчика обо всех чрезвычайных происшествиях, связанных с личным составом охраны и имеющих признаки преступления или административного правонарушения, а также сообщать обо всех случаях применения работниками Исполнителя служебного оружия или специальных средств.</w:t>
      </w:r>
    </w:p>
    <w:p w14:paraId="2CE8875E" w14:textId="4C393559" w:rsidR="0006651A" w:rsidRPr="0057040C" w:rsidRDefault="008B4959" w:rsidP="0057040C">
      <w:pPr>
        <w:pStyle w:val="afffa"/>
        <w:numPr>
          <w:ilvl w:val="0"/>
          <w:numId w:val="18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Заблаговременно согласовывать с уполномоченным представителем Заказчика возможность трудоустройства кандидата, в структуры охраны, осуществляющие выполнение договорных обязательств на объектах Заказчика.</w:t>
      </w:r>
    </w:p>
    <w:p w14:paraId="48C88762" w14:textId="55C5834F" w:rsidR="007C5246" w:rsidRPr="0057040C" w:rsidRDefault="00273D74" w:rsidP="0057040C">
      <w:pPr>
        <w:pStyle w:val="afffa"/>
        <w:numPr>
          <w:ilvl w:val="0"/>
          <w:numId w:val="18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Не реже </w:t>
      </w:r>
      <w:r w:rsidR="007C5246" w:rsidRPr="0057040C">
        <w:rPr>
          <w:rFonts w:ascii="Tahoma" w:hAnsi="Tahoma" w:cs="Tahoma"/>
          <w:szCs w:val="20"/>
        </w:rPr>
        <w:t>двух</w:t>
      </w:r>
      <w:r w:rsidRPr="0057040C">
        <w:rPr>
          <w:rFonts w:ascii="Tahoma" w:hAnsi="Tahoma" w:cs="Tahoma"/>
          <w:szCs w:val="20"/>
        </w:rPr>
        <w:t xml:space="preserve"> раза в год, по согласованию с Заказчиком и совместно с ответственными лицами Заказчика проводить проверку (обследование) объекта на предмет </w:t>
      </w:r>
      <w:proofErr w:type="gramStart"/>
      <w:r w:rsidRPr="0057040C">
        <w:rPr>
          <w:rFonts w:ascii="Tahoma" w:hAnsi="Tahoma" w:cs="Tahoma"/>
          <w:szCs w:val="20"/>
        </w:rPr>
        <w:t>инженерной</w:t>
      </w:r>
      <w:proofErr w:type="gramEnd"/>
      <w:r w:rsidRPr="0057040C">
        <w:rPr>
          <w:rFonts w:ascii="Tahoma" w:hAnsi="Tahoma" w:cs="Tahoma"/>
          <w:szCs w:val="20"/>
        </w:rPr>
        <w:t xml:space="preserve"> и технической </w:t>
      </w:r>
      <w:proofErr w:type="spellStart"/>
      <w:r w:rsidRPr="0057040C">
        <w:rPr>
          <w:rFonts w:ascii="Tahoma" w:hAnsi="Tahoma" w:cs="Tahoma"/>
          <w:szCs w:val="20"/>
        </w:rPr>
        <w:t>укреплённости</w:t>
      </w:r>
      <w:proofErr w:type="spellEnd"/>
      <w:r w:rsidRPr="0057040C">
        <w:rPr>
          <w:rFonts w:ascii="Tahoma" w:hAnsi="Tahoma" w:cs="Tahoma"/>
          <w:szCs w:val="20"/>
        </w:rPr>
        <w:t xml:space="preserve">, с последующим составлением акта о состоянии и выявленных недостатках и, изложением рекомендаций по мероприятиям, необходимым для улучшения состояния инженерной и технической </w:t>
      </w:r>
      <w:proofErr w:type="spellStart"/>
      <w:r w:rsidRPr="0057040C">
        <w:rPr>
          <w:rFonts w:ascii="Tahoma" w:hAnsi="Tahoma" w:cs="Tahoma"/>
          <w:szCs w:val="20"/>
        </w:rPr>
        <w:t>укреплённости</w:t>
      </w:r>
      <w:proofErr w:type="spellEnd"/>
      <w:r w:rsidRPr="0057040C">
        <w:rPr>
          <w:rFonts w:ascii="Tahoma" w:hAnsi="Tahoma" w:cs="Tahoma"/>
          <w:szCs w:val="20"/>
        </w:rPr>
        <w:t>. Проект акта в обязательном порядке согласовывает</w:t>
      </w:r>
      <w:r w:rsidR="00F70A6D">
        <w:rPr>
          <w:rFonts w:ascii="Tahoma" w:hAnsi="Tahoma" w:cs="Tahoma"/>
          <w:szCs w:val="20"/>
        </w:rPr>
        <w:t>ся с</w:t>
      </w:r>
      <w:r w:rsidR="00F70A6D" w:rsidRPr="006369EE">
        <w:rPr>
          <w:rFonts w:ascii="Tahoma" w:hAnsi="Tahoma" w:cs="Tahoma"/>
          <w:color w:val="FF0000"/>
          <w:szCs w:val="20"/>
        </w:rPr>
        <w:t xml:space="preserve"> </w:t>
      </w:r>
      <w:r w:rsidR="00F70A6D" w:rsidRPr="0095397D">
        <w:rPr>
          <w:rFonts w:ascii="Tahoma" w:hAnsi="Tahoma" w:cs="Tahoma"/>
          <w:szCs w:val="20"/>
        </w:rPr>
        <w:t>отделом по безопасности и режиму Свердловского филиала АО «</w:t>
      </w:r>
      <w:proofErr w:type="spellStart"/>
      <w:r w:rsidR="00F70A6D" w:rsidRPr="0095397D">
        <w:rPr>
          <w:rFonts w:ascii="Tahoma" w:hAnsi="Tahoma" w:cs="Tahoma"/>
          <w:szCs w:val="20"/>
        </w:rPr>
        <w:t>ЭнергосбыТ</w:t>
      </w:r>
      <w:proofErr w:type="spellEnd"/>
      <w:r w:rsidR="00F70A6D" w:rsidRPr="0095397D">
        <w:rPr>
          <w:rFonts w:ascii="Tahoma" w:hAnsi="Tahoma" w:cs="Tahoma"/>
          <w:szCs w:val="20"/>
        </w:rPr>
        <w:t xml:space="preserve"> Плюс»</w:t>
      </w:r>
      <w:r w:rsidRPr="0095397D">
        <w:rPr>
          <w:rFonts w:ascii="Tahoma" w:hAnsi="Tahoma" w:cs="Tahoma"/>
          <w:szCs w:val="20"/>
        </w:rPr>
        <w:t>.</w:t>
      </w:r>
    </w:p>
    <w:p w14:paraId="622CA195" w14:textId="46EF4298" w:rsidR="00273D74" w:rsidRPr="0057040C" w:rsidRDefault="00273D74" w:rsidP="0057040C">
      <w:pPr>
        <w:pStyle w:val="afffa"/>
        <w:numPr>
          <w:ilvl w:val="0"/>
          <w:numId w:val="18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hAnsi="Tahoma" w:cs="Tahoma"/>
          <w:szCs w:val="20"/>
        </w:rPr>
        <w:t>Исполнитель в обязательном порядке направляет на согласование в адрес УБР список кандидатур работников Исполнителя для обучения правилам эксплуатации существующих на объекте ИТСО.</w:t>
      </w:r>
    </w:p>
    <w:p w14:paraId="653FB801" w14:textId="4C860197" w:rsidR="00273D74" w:rsidRPr="0057040C" w:rsidRDefault="00273D74" w:rsidP="0057040C">
      <w:pPr>
        <w:pStyle w:val="afffa"/>
        <w:numPr>
          <w:ilvl w:val="0"/>
          <w:numId w:val="18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 При необходимости увеличения количества постов охраны на объекте Заказчика, Исполнитель обязан направить в адрес Заказчика соответствующее подтверждение либо отказ в течение 1 (одного) рабочего дня с момента получения заявки от Заказчика.</w:t>
      </w:r>
    </w:p>
    <w:p w14:paraId="5882E743" w14:textId="1EFEF4A6" w:rsidR="00273D74" w:rsidRPr="0057040C" w:rsidRDefault="00273D74" w:rsidP="0057040C">
      <w:pPr>
        <w:pStyle w:val="afffa"/>
        <w:numPr>
          <w:ilvl w:val="0"/>
          <w:numId w:val="18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hAnsi="Tahoma" w:cs="Tahoma"/>
          <w:szCs w:val="20"/>
        </w:rPr>
        <w:t>Передать при расторжении настоящего Договора: в пригодном состоянии, с учётом нормального износа, ранее занимаемые помещения Заказчика; в работоспособном состоянии существующие на объекте ИТСО.</w:t>
      </w:r>
    </w:p>
    <w:p w14:paraId="6792D7AD" w14:textId="7F4900F1" w:rsidR="00273D74" w:rsidRPr="0057040C" w:rsidRDefault="00273D74" w:rsidP="0057040C">
      <w:pPr>
        <w:pStyle w:val="afffa"/>
        <w:numPr>
          <w:ilvl w:val="0"/>
          <w:numId w:val="18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hAnsi="Tahoma" w:cs="Tahoma"/>
          <w:szCs w:val="20"/>
        </w:rPr>
        <w:t>Организовать доставку на охраняемый объект своих сотрудников, производить смену постов.</w:t>
      </w:r>
    </w:p>
    <w:p w14:paraId="33C82B63" w14:textId="41D96F7E" w:rsidR="00665811" w:rsidRPr="0057040C" w:rsidRDefault="00665811" w:rsidP="0057040C">
      <w:pPr>
        <w:pStyle w:val="afffa"/>
        <w:numPr>
          <w:ilvl w:val="0"/>
          <w:numId w:val="18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hAnsi="Tahoma" w:cs="Tahoma"/>
          <w:szCs w:val="20"/>
        </w:rPr>
        <w:t>Осуществлять очистку маршрута патрулирования от растительности и снега.</w:t>
      </w:r>
    </w:p>
    <w:p w14:paraId="39876915" w14:textId="4D9F376F" w:rsidR="009F151F" w:rsidRPr="0057040C" w:rsidRDefault="009F151F" w:rsidP="0057040C">
      <w:pPr>
        <w:pStyle w:val="afffa"/>
        <w:numPr>
          <w:ilvl w:val="0"/>
          <w:numId w:val="18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Использовать системы ИТСО, смонтированные на объекте, в соответствии с требованиями технических регламентов по их эксплуатации, с обеспечением надлежащей сохранности и </w:t>
      </w:r>
      <w:proofErr w:type="gramStart"/>
      <w:r w:rsidRPr="0057040C">
        <w:rPr>
          <w:rFonts w:ascii="Tahoma" w:hAnsi="Tahoma" w:cs="Tahoma"/>
          <w:szCs w:val="20"/>
        </w:rPr>
        <w:t>контроля за</w:t>
      </w:r>
      <w:proofErr w:type="gramEnd"/>
      <w:r w:rsidRPr="0057040C">
        <w:rPr>
          <w:rFonts w:ascii="Tahoma" w:hAnsi="Tahoma" w:cs="Tahoma"/>
          <w:szCs w:val="20"/>
        </w:rPr>
        <w:t xml:space="preserve"> подготовкой персонала, привлекаемого к эксплуатации.</w:t>
      </w:r>
    </w:p>
    <w:p w14:paraId="148B2277" w14:textId="38B4CE82" w:rsidR="009F151F" w:rsidRPr="0057040C" w:rsidRDefault="009F151F" w:rsidP="0057040C">
      <w:pPr>
        <w:pStyle w:val="afffa"/>
        <w:numPr>
          <w:ilvl w:val="0"/>
          <w:numId w:val="18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hAnsi="Tahoma" w:cs="Tahoma"/>
          <w:szCs w:val="20"/>
        </w:rPr>
        <w:t>Восстановить за счет Исполнителя работоспособность, переданных во временное пользование ИТСО Заказчика, в случае их поломки по вине персонала Исполнителя, на основании заключения совместной проверки.</w:t>
      </w:r>
    </w:p>
    <w:p w14:paraId="23A1F416" w14:textId="65DD53BE" w:rsidR="00237996" w:rsidRPr="0057040C" w:rsidRDefault="00237996" w:rsidP="0057040C">
      <w:pPr>
        <w:pStyle w:val="afffa"/>
        <w:numPr>
          <w:ilvl w:val="0"/>
          <w:numId w:val="18"/>
        </w:numPr>
        <w:tabs>
          <w:tab w:val="num" w:pos="993"/>
        </w:tabs>
        <w:spacing w:after="0" w:line="240" w:lineRule="auto"/>
        <w:ind w:left="0" w:firstLine="0"/>
        <w:jc w:val="both"/>
        <w:rPr>
          <w:rStyle w:val="FontStyle85"/>
          <w:rFonts w:ascii="Tahoma" w:eastAsia="Microsoft Sans Serif" w:hAnsi="Tahoma" w:cs="Tahoma"/>
          <w:b w:val="0"/>
          <w:bCs w:val="0"/>
          <w:sz w:val="20"/>
          <w:szCs w:val="20"/>
        </w:rPr>
      </w:pPr>
      <w:r w:rsidRPr="0057040C">
        <w:rPr>
          <w:rFonts w:ascii="Tahoma" w:hAnsi="Tahoma" w:cs="Tahoma"/>
          <w:szCs w:val="20"/>
        </w:rPr>
        <w:lastRenderedPageBreak/>
        <w:t>Проход персонала Исполнителя, а также проезд транспортных средств, спецтехники на территорию Заказчика в целях оказания Услуг осуществляется по соответствующим пропускам. Исполнитель обязуется заблаговременно представлять Заказчику списки своего персонала, транспортных средств, спецтехники для оформления пропусков на проход (проезд) на территорию Заказчика.</w:t>
      </w:r>
      <w:r w:rsidRPr="0057040C">
        <w:rPr>
          <w:rStyle w:val="FontStyle85"/>
          <w:rFonts w:ascii="Tahoma" w:hAnsi="Tahoma" w:cs="Tahoma"/>
          <w:b w:val="0"/>
          <w:sz w:val="20"/>
          <w:szCs w:val="20"/>
        </w:rPr>
        <w:t xml:space="preserve"> </w:t>
      </w:r>
    </w:p>
    <w:p w14:paraId="171DBB5F" w14:textId="776BEFBF" w:rsidR="00237996" w:rsidRPr="00FC259A" w:rsidRDefault="00C23342" w:rsidP="0057040C">
      <w:pPr>
        <w:pStyle w:val="afffa"/>
        <w:numPr>
          <w:ilvl w:val="0"/>
          <w:numId w:val="18"/>
        </w:numPr>
        <w:tabs>
          <w:tab w:val="num" w:pos="993"/>
        </w:tabs>
        <w:spacing w:after="0" w:line="240" w:lineRule="auto"/>
        <w:ind w:left="0" w:firstLine="0"/>
        <w:jc w:val="both"/>
        <w:rPr>
          <w:rStyle w:val="FontStyle85"/>
          <w:rFonts w:ascii="Tahoma" w:eastAsia="Microsoft Sans Serif" w:hAnsi="Tahoma" w:cs="Tahoma"/>
          <w:b w:val="0"/>
          <w:bCs w:val="0"/>
          <w:sz w:val="20"/>
          <w:szCs w:val="20"/>
        </w:rPr>
      </w:pPr>
      <w:r w:rsidRPr="00C23342">
        <w:rPr>
          <w:rFonts w:ascii="Tahoma" w:hAnsi="Tahoma" w:cs="Tahoma"/>
          <w:szCs w:val="20"/>
        </w:rPr>
        <w:t xml:space="preserve">Исполнитель несет ответственность за свой персонал по соблюдению им правил технической эксплуатации, правил охраны труда, правил техники безопасности при оказании Услуг, правил </w:t>
      </w:r>
      <w:proofErr w:type="spellStart"/>
      <w:r w:rsidRPr="00C23342">
        <w:rPr>
          <w:rFonts w:ascii="Tahoma" w:hAnsi="Tahoma" w:cs="Tahoma"/>
          <w:szCs w:val="20"/>
        </w:rPr>
        <w:t>Ростехнадзора</w:t>
      </w:r>
      <w:proofErr w:type="spellEnd"/>
      <w:r w:rsidRPr="00C23342">
        <w:rPr>
          <w:rFonts w:ascii="Tahoma" w:hAnsi="Tahoma" w:cs="Tahoma"/>
          <w:szCs w:val="20"/>
        </w:rPr>
        <w:t xml:space="preserve"> и противопожарной безопасности, правил внутреннего трудового распорядка Заказчика, соблюдению пропускного режима и режима перемещений по территории Заказчика, соблюдению требований и норм в области охраны окружающей среды. Заказчик вправе отстранять от работы персонал Исполнителя при обнаружении нарушений правил охраны труда и техники безопасности.</w:t>
      </w:r>
      <w:r w:rsidR="00237996" w:rsidRPr="00FC259A">
        <w:rPr>
          <w:rStyle w:val="FontStyle85"/>
          <w:rFonts w:ascii="Tahoma" w:hAnsi="Tahoma" w:cs="Tahoma"/>
          <w:b w:val="0"/>
          <w:color w:val="000000"/>
          <w:sz w:val="20"/>
          <w:szCs w:val="20"/>
        </w:rPr>
        <w:t xml:space="preserve"> </w:t>
      </w:r>
    </w:p>
    <w:p w14:paraId="6AA9FB02" w14:textId="2F7118C6" w:rsidR="00237996" w:rsidRPr="00FC259A" w:rsidRDefault="00237996" w:rsidP="0057040C">
      <w:pPr>
        <w:pStyle w:val="afffa"/>
        <w:numPr>
          <w:ilvl w:val="0"/>
          <w:numId w:val="18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hAnsi="Tahoma" w:cs="Tahoma"/>
          <w:szCs w:val="20"/>
        </w:rPr>
        <w:t>В случае необходимости Исполнитель обязуется оформить все требуемые в связи с оказанием Услуг разрешения и согласования от соответствующих органов.</w:t>
      </w:r>
    </w:p>
    <w:p w14:paraId="160F7138" w14:textId="4BB726BC" w:rsidR="00237996" w:rsidRPr="00FC259A" w:rsidRDefault="00237996" w:rsidP="0057040C">
      <w:pPr>
        <w:pStyle w:val="afffa"/>
        <w:numPr>
          <w:ilvl w:val="0"/>
          <w:numId w:val="18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hAnsi="Tahoma" w:cs="Tahoma"/>
          <w:szCs w:val="20"/>
        </w:rPr>
        <w:t>Исполнитель обязан по требованию Заказчика представлять сведения о ходе исполнения Договора.</w:t>
      </w:r>
    </w:p>
    <w:p w14:paraId="1AC4F31A" w14:textId="15905FFC" w:rsidR="00237996" w:rsidRPr="00511FB4" w:rsidRDefault="00237996" w:rsidP="0057040C">
      <w:pPr>
        <w:pStyle w:val="afffa"/>
        <w:numPr>
          <w:ilvl w:val="0"/>
          <w:numId w:val="18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hAnsi="Tahoma" w:cs="Tahoma"/>
          <w:bCs/>
          <w:color w:val="000000"/>
          <w:spacing w:val="3"/>
          <w:szCs w:val="20"/>
        </w:rPr>
        <w:t xml:space="preserve">Исполнитель обязуется ежедневно осуществлять </w:t>
      </w:r>
      <w:proofErr w:type="gramStart"/>
      <w:r w:rsidRPr="00FC259A">
        <w:rPr>
          <w:rFonts w:ascii="Tahoma" w:hAnsi="Tahoma" w:cs="Tahoma"/>
          <w:bCs/>
          <w:color w:val="000000"/>
          <w:spacing w:val="3"/>
          <w:szCs w:val="20"/>
        </w:rPr>
        <w:t>контроль за</w:t>
      </w:r>
      <w:proofErr w:type="gramEnd"/>
      <w:r w:rsidRPr="00FC259A">
        <w:rPr>
          <w:rFonts w:ascii="Tahoma" w:hAnsi="Tahoma" w:cs="Tahoma"/>
          <w:bCs/>
          <w:color w:val="000000"/>
          <w:spacing w:val="3"/>
          <w:szCs w:val="20"/>
        </w:rPr>
        <w:t xml:space="preserve"> образованием отходов в процессе оказания услуг по Договору, и обеспечивать их перемещение из мест их образования в места их временного накопления, определенные Заказчиком.</w:t>
      </w:r>
    </w:p>
    <w:p w14:paraId="456512D9" w14:textId="77777777" w:rsidR="00511FB4" w:rsidRPr="00923A95" w:rsidRDefault="00511FB4" w:rsidP="00401036">
      <w:pPr>
        <w:pStyle w:val="afffa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Исполнитель </w:t>
      </w:r>
      <w:proofErr w:type="gramStart"/>
      <w:r w:rsidRPr="00923A95">
        <w:rPr>
          <w:rFonts w:ascii="Tahoma" w:eastAsia="Times New Roman" w:hAnsi="Tahoma" w:cs="Tahoma"/>
          <w:szCs w:val="20"/>
        </w:rPr>
        <w:t>заверяет и гарантирует</w:t>
      </w:r>
      <w:proofErr w:type="gramEnd"/>
      <w:r w:rsidRPr="00923A95">
        <w:rPr>
          <w:rFonts w:ascii="Tahoma" w:eastAsia="Times New Roman" w:hAnsi="Tahoma" w:cs="Tahoma"/>
          <w:szCs w:val="20"/>
        </w:rPr>
        <w:t xml:space="preserve"> что:</w:t>
      </w:r>
    </w:p>
    <w:p w14:paraId="73A37D16" w14:textId="54FE0FD3" w:rsidR="00401036" w:rsidRPr="00401036" w:rsidRDefault="00401036" w:rsidP="00401036">
      <w:pPr>
        <w:pStyle w:val="afffa"/>
        <w:tabs>
          <w:tab w:val="left" w:pos="993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r w:rsidRPr="00401036">
        <w:rPr>
          <w:rFonts w:ascii="Tahoma" w:hAnsi="Tahoma" w:cs="Tahoma"/>
          <w:szCs w:val="20"/>
        </w:rPr>
        <w:t xml:space="preserve">Исполнитель соблюдает требования законодательства о налогах и сборах Российской Федерации. </w:t>
      </w:r>
    </w:p>
    <w:p w14:paraId="6202A289" w14:textId="40BD223C" w:rsidR="00401036" w:rsidRPr="00401036" w:rsidRDefault="00401036" w:rsidP="00401036">
      <w:pPr>
        <w:pStyle w:val="afffa"/>
        <w:tabs>
          <w:tab w:val="left" w:pos="993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r w:rsidRPr="00401036">
        <w:rPr>
          <w:rFonts w:ascii="Tahoma" w:hAnsi="Tahoma" w:cs="Tahoma"/>
          <w:szCs w:val="20"/>
        </w:rPr>
        <w:t xml:space="preserve">Исполнителем уплачиваются все налоги и сборы в соответствии с действующим законодательством Российской Федерации, а также им </w:t>
      </w:r>
      <w:proofErr w:type="gramStart"/>
      <w:r w:rsidRPr="00401036">
        <w:rPr>
          <w:rFonts w:ascii="Tahoma" w:hAnsi="Tahoma" w:cs="Tahoma"/>
          <w:szCs w:val="20"/>
        </w:rPr>
        <w:t>ведется и своевременно подается</w:t>
      </w:r>
      <w:proofErr w:type="gramEnd"/>
      <w:r w:rsidRPr="00401036">
        <w:rPr>
          <w:rFonts w:ascii="Tahoma" w:hAnsi="Tahoma" w:cs="Tahoma"/>
          <w:szCs w:val="20"/>
        </w:rPr>
        <w:t xml:space="preserve">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</w:t>
      </w:r>
      <w:proofErr w:type="gramStart"/>
      <w:r w:rsidRPr="00401036">
        <w:rPr>
          <w:rFonts w:ascii="Tahoma" w:hAnsi="Tahoma" w:cs="Tahoma"/>
          <w:szCs w:val="20"/>
        </w:rPr>
        <w:t>обязанность</w:t>
      </w:r>
      <w:proofErr w:type="gramEnd"/>
      <w:r w:rsidRPr="00401036">
        <w:rPr>
          <w:rFonts w:ascii="Tahoma" w:hAnsi="Tahoma" w:cs="Tahoma"/>
          <w:szCs w:val="20"/>
        </w:rPr>
        <w:t xml:space="preserve"> по ведению которой возлагается на Исполнителя. Исполнитель </w:t>
      </w:r>
      <w:proofErr w:type="gramStart"/>
      <w:r w:rsidRPr="00401036">
        <w:rPr>
          <w:rFonts w:ascii="Tahoma" w:hAnsi="Tahoma" w:cs="Tahoma"/>
          <w:szCs w:val="20"/>
        </w:rPr>
        <w:t>гарантирует и обязуется</w:t>
      </w:r>
      <w:proofErr w:type="gramEnd"/>
      <w:r w:rsidRPr="00401036">
        <w:rPr>
          <w:rFonts w:ascii="Tahoma" w:hAnsi="Tahoma" w:cs="Tahoma"/>
          <w:szCs w:val="20"/>
        </w:rPr>
        <w:t xml:space="preserve">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</w:t>
      </w:r>
      <w:proofErr w:type="gramStart"/>
      <w:r w:rsidRPr="00401036">
        <w:rPr>
          <w:rFonts w:ascii="Tahoma" w:hAnsi="Tahoma" w:cs="Tahoma"/>
          <w:szCs w:val="20"/>
        </w:rPr>
        <w:t>но</w:t>
      </w:r>
      <w:proofErr w:type="gramEnd"/>
      <w:r w:rsidRPr="00401036">
        <w:rPr>
          <w:rFonts w:ascii="Tahoma" w:hAnsi="Tahoma" w:cs="Tahoma"/>
          <w:szCs w:val="20"/>
        </w:rPr>
        <w:t xml:space="preserve"> не ограничиваясь: счета-фактуры</w:t>
      </w:r>
      <w:r w:rsidRPr="0095397D">
        <w:rPr>
          <w:rFonts w:ascii="Tahoma" w:hAnsi="Tahoma" w:cs="Tahoma"/>
          <w:szCs w:val="20"/>
        </w:rPr>
        <w:t xml:space="preserve">, </w:t>
      </w:r>
      <w:r w:rsidR="006D7E95" w:rsidRPr="0095397D">
        <w:rPr>
          <w:rFonts w:ascii="Tahoma" w:hAnsi="Tahoma" w:cs="Tahoma"/>
          <w:szCs w:val="20"/>
        </w:rPr>
        <w:t>акта сдачи-приемки оказанных услуг</w:t>
      </w:r>
      <w:r w:rsidRPr="0095397D">
        <w:rPr>
          <w:rFonts w:ascii="Tahoma" w:hAnsi="Tahoma" w:cs="Tahoma"/>
          <w:szCs w:val="20"/>
        </w:rPr>
        <w:t>).</w:t>
      </w:r>
    </w:p>
    <w:p w14:paraId="1A225131" w14:textId="1849BD53" w:rsidR="00401036" w:rsidRPr="00401036" w:rsidRDefault="00401036" w:rsidP="00401036">
      <w:pPr>
        <w:pStyle w:val="afffa"/>
        <w:tabs>
          <w:tab w:val="left" w:pos="993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r w:rsidRPr="00401036">
        <w:rPr>
          <w:rFonts w:ascii="Tahoma" w:hAnsi="Tahoma" w:cs="Tahoma"/>
          <w:szCs w:val="20"/>
        </w:rPr>
        <w:t xml:space="preserve">Исполнитель не </w:t>
      </w:r>
      <w:proofErr w:type="gramStart"/>
      <w:r w:rsidRPr="00401036">
        <w:rPr>
          <w:rFonts w:ascii="Tahoma" w:hAnsi="Tahoma" w:cs="Tahoma"/>
          <w:szCs w:val="20"/>
        </w:rPr>
        <w:t>осуществляет и не</w:t>
      </w:r>
      <w:proofErr w:type="gramEnd"/>
      <w:r w:rsidRPr="00401036">
        <w:rPr>
          <w:rFonts w:ascii="Tahoma" w:hAnsi="Tahoma" w:cs="Tahoma"/>
          <w:szCs w:val="20"/>
        </w:rPr>
        <w:t xml:space="preserve">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</w:t>
      </w:r>
      <w:r w:rsidR="006D7E95">
        <w:rPr>
          <w:rFonts w:ascii="Tahoma" w:hAnsi="Tahoma" w:cs="Tahoma"/>
          <w:szCs w:val="20"/>
        </w:rPr>
        <w:t xml:space="preserve"> </w:t>
      </w:r>
      <w:r w:rsidRPr="00401036">
        <w:rPr>
          <w:rFonts w:ascii="Tahoma" w:hAnsi="Tahoma" w:cs="Tahoma"/>
          <w:szCs w:val="20"/>
        </w:rPr>
        <w:t xml:space="preserve"> </w:t>
      </w:r>
    </w:p>
    <w:p w14:paraId="459C674F" w14:textId="08F5A84C" w:rsidR="00401036" w:rsidRDefault="00401036" w:rsidP="00401036">
      <w:pPr>
        <w:pStyle w:val="afffa"/>
        <w:tabs>
          <w:tab w:val="left" w:pos="993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r w:rsidRPr="00401036">
        <w:rPr>
          <w:rFonts w:ascii="Tahoma" w:hAnsi="Tahoma" w:cs="Tahoma"/>
          <w:szCs w:val="20"/>
        </w:rPr>
        <w:t xml:space="preserve">Вышеуказанные положения заверений и гарантий Исполнителя, равно как и меры ответственности за их нарушение, предусмотренные настоящим Договором, </w:t>
      </w:r>
      <w:proofErr w:type="gramStart"/>
      <w:r w:rsidRPr="00401036">
        <w:rPr>
          <w:rFonts w:ascii="Tahoma" w:hAnsi="Tahoma" w:cs="Tahoma"/>
          <w:szCs w:val="20"/>
        </w:rPr>
        <w:t>декларируются Исполнителем и применяются</w:t>
      </w:r>
      <w:proofErr w:type="gramEnd"/>
      <w:r w:rsidRPr="00401036">
        <w:rPr>
          <w:rFonts w:ascii="Tahoma" w:hAnsi="Tahoma" w:cs="Tahoma"/>
          <w:szCs w:val="20"/>
        </w:rPr>
        <w:t xml:space="preserve">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14:paraId="290477E1" w14:textId="2A4C49B0" w:rsidR="00511FB4" w:rsidRDefault="00511FB4" w:rsidP="00401036">
      <w:pPr>
        <w:pStyle w:val="afffa"/>
        <w:tabs>
          <w:tab w:val="left" w:pos="993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r w:rsidRPr="00511FB4">
        <w:rPr>
          <w:rFonts w:ascii="Tahoma" w:hAnsi="Tahoma" w:cs="Tahoma"/>
          <w:szCs w:val="20"/>
        </w:rPr>
        <w:t xml:space="preserve">Обязательство по сделке (операции) по Договору </w:t>
      </w:r>
      <w:proofErr w:type="gramStart"/>
      <w:r w:rsidRPr="00511FB4">
        <w:rPr>
          <w:rFonts w:ascii="Tahoma" w:hAnsi="Tahoma" w:cs="Tahoma"/>
          <w:szCs w:val="20"/>
        </w:rPr>
        <w:t>исполняются и</w:t>
      </w:r>
      <w:proofErr w:type="gramEnd"/>
      <w:r w:rsidRPr="00511FB4">
        <w:rPr>
          <w:rFonts w:ascii="Tahoma" w:hAnsi="Tahoma" w:cs="Tahoma"/>
          <w:szCs w:val="20"/>
        </w:rPr>
        <w:t xml:space="preserve">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14:paraId="17992BC7" w14:textId="09A16127" w:rsidR="00C23342" w:rsidRPr="00FC259A" w:rsidRDefault="00C23342" w:rsidP="00401036">
      <w:pPr>
        <w:pStyle w:val="afffa"/>
        <w:tabs>
          <w:tab w:val="left" w:pos="993"/>
        </w:tabs>
        <w:spacing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hAnsi="Tahoma" w:cs="Tahoma"/>
          <w:szCs w:val="20"/>
        </w:rPr>
        <w:t xml:space="preserve">5.1.10.34. </w:t>
      </w:r>
      <w:r w:rsidRPr="00C23342">
        <w:rPr>
          <w:rFonts w:ascii="Tahoma" w:hAnsi="Tahoma" w:cs="Tahoma"/>
          <w:bCs/>
          <w:szCs w:val="20"/>
        </w:rPr>
        <w:t xml:space="preserve">Исполнитель обязуется в течение 3 (трех) рабочих дней произвести замену сотрудника охраны в </w:t>
      </w:r>
      <w:r w:rsidRPr="0095397D">
        <w:rPr>
          <w:rFonts w:ascii="Tahoma" w:hAnsi="Tahoma" w:cs="Tahoma"/>
          <w:bCs/>
          <w:szCs w:val="20"/>
        </w:rPr>
        <w:t xml:space="preserve">случае </w:t>
      </w:r>
      <w:r w:rsidR="006D7E95" w:rsidRPr="0095397D">
        <w:rPr>
          <w:rFonts w:ascii="Tahoma" w:hAnsi="Tahoma" w:cs="Tahoma"/>
          <w:bCs/>
          <w:szCs w:val="20"/>
        </w:rPr>
        <w:t xml:space="preserve">выявления факта </w:t>
      </w:r>
      <w:r w:rsidR="00F70A6D" w:rsidRPr="0095397D">
        <w:rPr>
          <w:rFonts w:ascii="Tahoma" w:hAnsi="Tahoma" w:cs="Tahoma"/>
          <w:bCs/>
          <w:szCs w:val="20"/>
        </w:rPr>
        <w:t>Заказчиком и (</w:t>
      </w:r>
      <w:r w:rsidR="006D7E95" w:rsidRPr="0095397D">
        <w:rPr>
          <w:rFonts w:ascii="Tahoma" w:hAnsi="Tahoma" w:cs="Tahoma"/>
          <w:bCs/>
          <w:szCs w:val="20"/>
        </w:rPr>
        <w:t xml:space="preserve">или) Исполнителем </w:t>
      </w:r>
      <w:r w:rsidRPr="00C23342">
        <w:rPr>
          <w:rFonts w:ascii="Tahoma" w:hAnsi="Tahoma" w:cs="Tahoma"/>
          <w:bCs/>
          <w:szCs w:val="20"/>
        </w:rPr>
        <w:t>ненадлежащего исполнения своих должностных обязанностей.</w:t>
      </w:r>
    </w:p>
    <w:permEnd w:id="133701046"/>
    <w:p w14:paraId="6F9DE34F" w14:textId="77777777" w:rsidR="0006651A" w:rsidRPr="00FC259A" w:rsidRDefault="0006651A" w:rsidP="0057040C">
      <w:pPr>
        <w:pStyle w:val="afffa"/>
        <w:widowControl w:val="0"/>
        <w:numPr>
          <w:ilvl w:val="0"/>
          <w:numId w:val="13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b/>
          <w:szCs w:val="20"/>
        </w:rPr>
      </w:pPr>
      <w:r w:rsidRPr="00FC259A">
        <w:rPr>
          <w:rFonts w:ascii="Tahoma" w:eastAsia="Microsoft Sans Serif" w:hAnsi="Tahoma" w:cs="Tahoma"/>
          <w:b/>
          <w:szCs w:val="20"/>
        </w:rPr>
        <w:t>В рамках оказания Услуг по настоящему Договору Исполнитель вправе:</w:t>
      </w:r>
    </w:p>
    <w:p w14:paraId="17263674" w14:textId="085D1C64" w:rsidR="0006651A" w:rsidRPr="0057040C" w:rsidRDefault="0006651A" w:rsidP="00FC259A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permStart w:id="1541233665" w:edGrp="everyone"/>
      <w:r w:rsidRPr="0057040C">
        <w:rPr>
          <w:rFonts w:ascii="Tahoma" w:eastAsia="Microsoft Sans Serif" w:hAnsi="Tahoma" w:cs="Tahoma"/>
          <w:szCs w:val="20"/>
        </w:rPr>
        <w:t>5.1.1</w:t>
      </w:r>
      <w:r w:rsidR="008A61B4" w:rsidRPr="0057040C">
        <w:rPr>
          <w:rFonts w:ascii="Tahoma" w:eastAsia="Microsoft Sans Serif" w:hAnsi="Tahoma" w:cs="Tahoma"/>
          <w:szCs w:val="20"/>
        </w:rPr>
        <w:t>1</w:t>
      </w:r>
      <w:r w:rsidRPr="0057040C">
        <w:rPr>
          <w:rFonts w:ascii="Tahoma" w:eastAsia="Microsoft Sans Serif" w:hAnsi="Tahoma" w:cs="Tahoma"/>
          <w:szCs w:val="20"/>
        </w:rPr>
        <w:t>.1. Использовать в целях охраны Объекта принадлежащие Заказчику помещения, средства охраны, связи, охранной, тревожной и пожарной сигнализации и иное имущество на условиях данного Договора.</w:t>
      </w:r>
    </w:p>
    <w:p w14:paraId="3003B138" w14:textId="66A1F9D6" w:rsidR="0006651A" w:rsidRPr="0057040C" w:rsidRDefault="008A61B4" w:rsidP="00FC259A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5.1.11</w:t>
      </w:r>
      <w:r w:rsidR="0006651A" w:rsidRPr="0057040C">
        <w:rPr>
          <w:rFonts w:ascii="Tahoma" w:eastAsia="Microsoft Sans Serif" w:hAnsi="Tahoma" w:cs="Tahoma"/>
          <w:szCs w:val="20"/>
        </w:rPr>
        <w:t xml:space="preserve">.2. Применять при оказании услуг по настоящему </w:t>
      </w:r>
      <w:r w:rsidR="00F6627D">
        <w:rPr>
          <w:rFonts w:ascii="Tahoma" w:eastAsia="Microsoft Sans Serif" w:hAnsi="Tahoma" w:cs="Tahoma"/>
          <w:szCs w:val="20"/>
        </w:rPr>
        <w:t xml:space="preserve">Договору </w:t>
      </w:r>
      <w:r w:rsidR="0006651A" w:rsidRPr="0057040C">
        <w:rPr>
          <w:rFonts w:ascii="Tahoma" w:eastAsia="Microsoft Sans Serif" w:hAnsi="Tahoma" w:cs="Tahoma"/>
          <w:szCs w:val="20"/>
        </w:rPr>
        <w:t>специальные средства в соответствии с требованиями действующего законодательства РФ.</w:t>
      </w:r>
    </w:p>
    <w:p w14:paraId="18B28A36" w14:textId="19F4070E" w:rsidR="0006651A" w:rsidRPr="0057040C" w:rsidRDefault="00B97603" w:rsidP="00FC259A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hAnsi="Tahoma" w:cs="Tahoma"/>
          <w:bCs/>
          <w:szCs w:val="20"/>
        </w:rPr>
        <w:t xml:space="preserve">5.1.11.4. </w:t>
      </w:r>
      <w:r w:rsidR="0006651A" w:rsidRPr="0057040C">
        <w:rPr>
          <w:rFonts w:ascii="Tahoma" w:eastAsia="Microsoft Sans Serif" w:hAnsi="Tahoma" w:cs="Tahoma"/>
          <w:szCs w:val="20"/>
        </w:rPr>
        <w:t xml:space="preserve">Предоставлять Заказчику предложения по совершенствованию инженерно-технической </w:t>
      </w:r>
      <w:proofErr w:type="spellStart"/>
      <w:r w:rsidR="0006651A" w:rsidRPr="0057040C">
        <w:rPr>
          <w:rFonts w:ascii="Tahoma" w:eastAsia="Microsoft Sans Serif" w:hAnsi="Tahoma" w:cs="Tahoma"/>
          <w:szCs w:val="20"/>
        </w:rPr>
        <w:t>укрепленности</w:t>
      </w:r>
      <w:proofErr w:type="spellEnd"/>
      <w:r w:rsidR="0006651A" w:rsidRPr="0057040C">
        <w:rPr>
          <w:rFonts w:ascii="Tahoma" w:eastAsia="Microsoft Sans Serif" w:hAnsi="Tahoma" w:cs="Tahoma"/>
          <w:szCs w:val="20"/>
        </w:rPr>
        <w:t>, оптимизации и/или модернизации эксплуатируемых систем безопасности, улучшению качества оказываемых охранных услуг и существующих у</w:t>
      </w:r>
      <w:r w:rsidR="00F03D14" w:rsidRPr="0057040C">
        <w:rPr>
          <w:rFonts w:ascii="Tahoma" w:eastAsia="Microsoft Sans Serif" w:hAnsi="Tahoma" w:cs="Tahoma"/>
          <w:szCs w:val="20"/>
        </w:rPr>
        <w:t>словий труда работников охраны.</w:t>
      </w:r>
    </w:p>
    <w:p w14:paraId="41E73130" w14:textId="0CB72FDB" w:rsidR="00B97603" w:rsidRPr="0057040C" w:rsidRDefault="00B97603" w:rsidP="00FC259A">
      <w:pPr>
        <w:spacing w:after="0" w:line="240" w:lineRule="auto"/>
        <w:jc w:val="both"/>
        <w:rPr>
          <w:rFonts w:ascii="Tahoma" w:hAnsi="Tahoma" w:cs="Tahoma"/>
          <w:bCs/>
          <w:szCs w:val="20"/>
        </w:rPr>
      </w:pPr>
      <w:r w:rsidRPr="0057040C">
        <w:rPr>
          <w:rFonts w:ascii="Tahoma" w:hAnsi="Tahoma" w:cs="Tahoma"/>
          <w:bCs/>
          <w:szCs w:val="20"/>
        </w:rPr>
        <w:t xml:space="preserve">5.1.11.5. По письменному обращению Заказчика (запрос, ходатайство, указание и т.п.), оказать помощь в корректировке (разработке) Положения (Инструкции) о пропускном и </w:t>
      </w:r>
      <w:proofErr w:type="spellStart"/>
      <w:r w:rsidRPr="0057040C">
        <w:rPr>
          <w:rFonts w:ascii="Tahoma" w:hAnsi="Tahoma" w:cs="Tahoma"/>
          <w:bCs/>
          <w:szCs w:val="20"/>
        </w:rPr>
        <w:t>внутриобъектовом</w:t>
      </w:r>
      <w:proofErr w:type="spellEnd"/>
      <w:r w:rsidRPr="0057040C">
        <w:rPr>
          <w:rFonts w:ascii="Tahoma" w:hAnsi="Tahoma" w:cs="Tahoma"/>
          <w:bCs/>
          <w:szCs w:val="20"/>
        </w:rPr>
        <w:t xml:space="preserve"> режиме на охраняемом объекте.</w:t>
      </w:r>
    </w:p>
    <w:p w14:paraId="146CFD6E" w14:textId="5B71371E" w:rsidR="0006651A" w:rsidRPr="0057040C" w:rsidRDefault="0006651A" w:rsidP="0057040C">
      <w:pPr>
        <w:pStyle w:val="afffa"/>
        <w:widowControl w:val="0"/>
        <w:numPr>
          <w:ilvl w:val="0"/>
          <w:numId w:val="13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bookmarkStart w:id="4" w:name="bookmark6"/>
      <w:permEnd w:id="1541233665"/>
      <w:r w:rsidRPr="00FC259A">
        <w:rPr>
          <w:rFonts w:ascii="Tahoma" w:eastAsia="Microsoft Sans Serif" w:hAnsi="Tahoma" w:cs="Tahoma"/>
          <w:b/>
          <w:szCs w:val="20"/>
        </w:rPr>
        <w:t>В рамках оказания Услуг по настоящему Договору Исполнителю запрещается:</w:t>
      </w:r>
      <w:bookmarkEnd w:id="4"/>
    </w:p>
    <w:p w14:paraId="34432733" w14:textId="28AC7BB4" w:rsidR="0006651A" w:rsidRPr="0057040C" w:rsidRDefault="0006651A" w:rsidP="0057040C">
      <w:pPr>
        <w:pStyle w:val="afffa"/>
        <w:widowControl w:val="0"/>
        <w:numPr>
          <w:ilvl w:val="0"/>
          <w:numId w:val="19"/>
        </w:numPr>
        <w:tabs>
          <w:tab w:val="num" w:pos="709"/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permStart w:id="2713116" w:edGrp="everyone"/>
      <w:r w:rsidRPr="0057040C">
        <w:rPr>
          <w:rFonts w:ascii="Tahoma" w:eastAsia="Microsoft Sans Serif" w:hAnsi="Tahoma" w:cs="Tahoma"/>
          <w:szCs w:val="20"/>
        </w:rPr>
        <w:t>Передавать или разрешать использовать имущество, принадлежащее Заказчику, третьим лицам;</w:t>
      </w:r>
    </w:p>
    <w:p w14:paraId="0F4398E3" w14:textId="08A62686" w:rsidR="0006651A" w:rsidRPr="0057040C" w:rsidRDefault="0006651A" w:rsidP="0057040C">
      <w:pPr>
        <w:pStyle w:val="afffa"/>
        <w:widowControl w:val="0"/>
        <w:numPr>
          <w:ilvl w:val="0"/>
          <w:numId w:val="19"/>
        </w:numPr>
        <w:tabs>
          <w:tab w:val="num" w:pos="709"/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Использовать принадлежащее Заказчику имущество для охраны третьих лиц и оказания им иных услуг.</w:t>
      </w:r>
    </w:p>
    <w:p w14:paraId="2F4CE946" w14:textId="257EF294" w:rsidR="0006651A" w:rsidRPr="0057040C" w:rsidRDefault="0006651A" w:rsidP="0057040C">
      <w:pPr>
        <w:pStyle w:val="afffa"/>
        <w:widowControl w:val="0"/>
        <w:numPr>
          <w:ilvl w:val="0"/>
          <w:numId w:val="19"/>
        </w:numPr>
        <w:tabs>
          <w:tab w:val="num" w:pos="709"/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В одностороннем порядке изменять количество и режим ра</w:t>
      </w:r>
      <w:r w:rsidR="00F6627D">
        <w:rPr>
          <w:rFonts w:ascii="Tahoma" w:eastAsia="Microsoft Sans Serif" w:hAnsi="Tahoma" w:cs="Tahoma"/>
          <w:szCs w:val="20"/>
        </w:rPr>
        <w:t>боты постов</w:t>
      </w:r>
      <w:r w:rsidRPr="0057040C">
        <w:rPr>
          <w:rFonts w:ascii="Tahoma" w:eastAsia="Microsoft Sans Serif" w:hAnsi="Tahoma" w:cs="Tahoma"/>
          <w:szCs w:val="20"/>
        </w:rPr>
        <w:t>;</w:t>
      </w:r>
    </w:p>
    <w:p w14:paraId="349DEDBC" w14:textId="708D7611" w:rsidR="0006651A" w:rsidRPr="0057040C" w:rsidRDefault="0006651A" w:rsidP="0057040C">
      <w:pPr>
        <w:pStyle w:val="afffa"/>
        <w:widowControl w:val="0"/>
        <w:numPr>
          <w:ilvl w:val="0"/>
          <w:numId w:val="19"/>
        </w:numPr>
        <w:tabs>
          <w:tab w:val="num" w:pos="709"/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Допускать на территорию Объектов работников Исполнителя, не осуществляющих охрану </w:t>
      </w:r>
      <w:r w:rsidRPr="0057040C">
        <w:rPr>
          <w:rFonts w:ascii="Tahoma" w:eastAsia="Microsoft Sans Serif" w:hAnsi="Tahoma" w:cs="Tahoma"/>
          <w:szCs w:val="20"/>
        </w:rPr>
        <w:lastRenderedPageBreak/>
        <w:t>данного Объекта Заказчика без согласования с уполномоченными лицами Заказчика, а также иных посторонних лиц;</w:t>
      </w:r>
    </w:p>
    <w:p w14:paraId="29B60DD4" w14:textId="33397144" w:rsidR="0006651A" w:rsidRPr="0057040C" w:rsidRDefault="0006651A" w:rsidP="0057040C">
      <w:pPr>
        <w:pStyle w:val="afffa"/>
        <w:widowControl w:val="0"/>
        <w:numPr>
          <w:ilvl w:val="0"/>
          <w:numId w:val="19"/>
        </w:numPr>
        <w:tabs>
          <w:tab w:val="num" w:pos="709"/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 Возлагать исполнение своих обязательств по настоящему Договору на третьих лиц;</w:t>
      </w:r>
    </w:p>
    <w:p w14:paraId="483D5143" w14:textId="72C23CC4" w:rsidR="0006651A" w:rsidRPr="0057040C" w:rsidRDefault="0006651A" w:rsidP="0057040C">
      <w:pPr>
        <w:pStyle w:val="afffa"/>
        <w:widowControl w:val="0"/>
        <w:numPr>
          <w:ilvl w:val="0"/>
          <w:numId w:val="19"/>
        </w:numPr>
        <w:tabs>
          <w:tab w:val="num" w:pos="709"/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Препятствовать осуществлению прав Заказчика, указанных в п</w:t>
      </w:r>
      <w:r w:rsidR="005347A6" w:rsidRPr="0057040C">
        <w:rPr>
          <w:rFonts w:ascii="Tahoma" w:eastAsia="Microsoft Sans Serif" w:hAnsi="Tahoma" w:cs="Tahoma"/>
          <w:szCs w:val="20"/>
        </w:rPr>
        <w:t>. 5</w:t>
      </w:r>
      <w:r w:rsidRPr="0057040C">
        <w:rPr>
          <w:rFonts w:ascii="Tahoma" w:eastAsia="Microsoft Sans Serif" w:hAnsi="Tahoma" w:cs="Tahoma"/>
          <w:szCs w:val="20"/>
        </w:rPr>
        <w:t>.</w:t>
      </w:r>
      <w:r w:rsidR="005347A6" w:rsidRPr="0057040C">
        <w:rPr>
          <w:rFonts w:ascii="Tahoma" w:eastAsia="Microsoft Sans Serif" w:hAnsi="Tahoma" w:cs="Tahoma"/>
          <w:szCs w:val="20"/>
        </w:rPr>
        <w:t>1</w:t>
      </w:r>
      <w:r w:rsidRPr="0057040C">
        <w:rPr>
          <w:rFonts w:ascii="Tahoma" w:eastAsia="Microsoft Sans Serif" w:hAnsi="Tahoma" w:cs="Tahoma"/>
          <w:szCs w:val="20"/>
        </w:rPr>
        <w:t>.</w:t>
      </w:r>
      <w:r w:rsidR="00E728A7" w:rsidRPr="0057040C">
        <w:rPr>
          <w:rFonts w:ascii="Tahoma" w:eastAsia="Microsoft Sans Serif" w:hAnsi="Tahoma" w:cs="Tahoma"/>
          <w:szCs w:val="20"/>
        </w:rPr>
        <w:t>9</w:t>
      </w:r>
      <w:r w:rsidRPr="0057040C">
        <w:rPr>
          <w:rFonts w:ascii="Tahoma" w:eastAsia="Microsoft Sans Serif" w:hAnsi="Tahoma" w:cs="Tahoma"/>
          <w:szCs w:val="20"/>
        </w:rPr>
        <w:t xml:space="preserve"> настоящего Договора.</w:t>
      </w:r>
    </w:p>
    <w:p w14:paraId="7363499C" w14:textId="76A4979A" w:rsidR="0006651A" w:rsidRPr="0057040C" w:rsidRDefault="0006651A" w:rsidP="0057040C">
      <w:pPr>
        <w:pStyle w:val="afffa"/>
        <w:widowControl w:val="0"/>
        <w:numPr>
          <w:ilvl w:val="0"/>
          <w:numId w:val="19"/>
        </w:numPr>
        <w:tabs>
          <w:tab w:val="num" w:pos="709"/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Разглашать конфиденциальную информацию. Условия конфиденциальности и порядок передачи конфиденциальной информации указан в </w:t>
      </w:r>
      <w:r w:rsidR="009B3A67" w:rsidRPr="0057040C">
        <w:rPr>
          <w:rFonts w:ascii="Tahoma" w:eastAsia="Microsoft Sans Serif" w:hAnsi="Tahoma" w:cs="Tahoma"/>
          <w:szCs w:val="20"/>
        </w:rPr>
        <w:t>статье</w:t>
      </w:r>
      <w:r w:rsidRPr="0057040C">
        <w:rPr>
          <w:rFonts w:ascii="Tahoma" w:eastAsia="Microsoft Sans Serif" w:hAnsi="Tahoma" w:cs="Tahoma"/>
          <w:szCs w:val="20"/>
        </w:rPr>
        <w:t xml:space="preserve"> 11 настоящего Договора.</w:t>
      </w:r>
    </w:p>
    <w:p w14:paraId="430BD072" w14:textId="2AE5F05D" w:rsidR="0006651A" w:rsidRPr="0057040C" w:rsidRDefault="0006651A" w:rsidP="0057040C">
      <w:pPr>
        <w:pStyle w:val="afffa"/>
        <w:widowControl w:val="0"/>
        <w:numPr>
          <w:ilvl w:val="0"/>
          <w:numId w:val="19"/>
        </w:numPr>
        <w:tabs>
          <w:tab w:val="num" w:pos="709"/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Во время несения дежурства работникам Исполнителя запрещается:</w:t>
      </w:r>
    </w:p>
    <w:p w14:paraId="3748791C" w14:textId="73090D3A" w:rsidR="0006651A" w:rsidRPr="0057040C" w:rsidRDefault="0006651A" w:rsidP="0057040C">
      <w:pPr>
        <w:tabs>
          <w:tab w:val="num" w:pos="709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- употреблять алкогольные напитки;</w:t>
      </w:r>
    </w:p>
    <w:p w14:paraId="5E154F9F" w14:textId="616932C6" w:rsidR="009F151F" w:rsidRPr="0057040C" w:rsidRDefault="009F151F" w:rsidP="00FC259A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- находиться на объекте в </w:t>
      </w:r>
      <w:r w:rsidR="006D7E95" w:rsidRPr="0057040C">
        <w:rPr>
          <w:rFonts w:ascii="Tahoma" w:eastAsia="Microsoft Sans Serif" w:hAnsi="Tahoma" w:cs="Tahoma"/>
          <w:szCs w:val="20"/>
        </w:rPr>
        <w:t>состоянии алкогольного</w:t>
      </w:r>
      <w:r w:rsidRPr="0057040C">
        <w:rPr>
          <w:rFonts w:ascii="Tahoma" w:eastAsia="Microsoft Sans Serif" w:hAnsi="Tahoma" w:cs="Tahoma"/>
          <w:szCs w:val="20"/>
        </w:rPr>
        <w:t>, наркотического и иных видов опьянения</w:t>
      </w:r>
      <w:r w:rsidR="006D7E95">
        <w:rPr>
          <w:rFonts w:ascii="Tahoma" w:eastAsia="Microsoft Sans Serif" w:hAnsi="Tahoma" w:cs="Tahoma"/>
          <w:szCs w:val="20"/>
        </w:rPr>
        <w:t>;</w:t>
      </w:r>
    </w:p>
    <w:p w14:paraId="3D4D6B2C" w14:textId="52EF21FE" w:rsidR="009F151F" w:rsidRPr="0057040C" w:rsidRDefault="009F151F" w:rsidP="00FC259A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- употреблять </w:t>
      </w:r>
      <w:r w:rsidR="006D7E95" w:rsidRPr="0057040C">
        <w:rPr>
          <w:rFonts w:ascii="Tahoma" w:eastAsia="Microsoft Sans Serif" w:hAnsi="Tahoma" w:cs="Tahoma"/>
          <w:szCs w:val="20"/>
        </w:rPr>
        <w:t>жидкости,</w:t>
      </w:r>
      <w:r w:rsidRPr="0057040C">
        <w:rPr>
          <w:rFonts w:ascii="Tahoma" w:eastAsia="Microsoft Sans Serif" w:hAnsi="Tahoma" w:cs="Tahoma"/>
          <w:szCs w:val="20"/>
        </w:rPr>
        <w:t xml:space="preserve"> содержащие алкоголь, а </w:t>
      </w:r>
      <w:r w:rsidR="006D7E95" w:rsidRPr="0057040C">
        <w:rPr>
          <w:rFonts w:ascii="Tahoma" w:eastAsia="Microsoft Sans Serif" w:hAnsi="Tahoma" w:cs="Tahoma"/>
          <w:szCs w:val="20"/>
        </w:rPr>
        <w:t>также</w:t>
      </w:r>
      <w:r w:rsidRPr="0057040C">
        <w:rPr>
          <w:rFonts w:ascii="Tahoma" w:eastAsia="Microsoft Sans Serif" w:hAnsi="Tahoma" w:cs="Tahoma"/>
          <w:szCs w:val="20"/>
        </w:rPr>
        <w:t xml:space="preserve"> наркотические и психотропные вещества, аналогичный запрет распространяется на </w:t>
      </w:r>
      <w:proofErr w:type="gramStart"/>
      <w:r w:rsidRPr="0057040C">
        <w:rPr>
          <w:rFonts w:ascii="Tahoma" w:eastAsia="Microsoft Sans Serif" w:hAnsi="Tahoma" w:cs="Tahoma"/>
          <w:szCs w:val="20"/>
        </w:rPr>
        <w:t>пронос</w:t>
      </w:r>
      <w:proofErr w:type="gramEnd"/>
      <w:r w:rsidRPr="0057040C">
        <w:rPr>
          <w:rFonts w:ascii="Tahoma" w:eastAsia="Microsoft Sans Serif" w:hAnsi="Tahoma" w:cs="Tahoma"/>
          <w:szCs w:val="20"/>
        </w:rPr>
        <w:t xml:space="preserve"> на объект ука</w:t>
      </w:r>
      <w:r w:rsidR="006D7E95">
        <w:rPr>
          <w:rFonts w:ascii="Tahoma" w:eastAsia="Microsoft Sans Serif" w:hAnsi="Tahoma" w:cs="Tahoma"/>
          <w:szCs w:val="20"/>
        </w:rPr>
        <w:t>занных выше жидкостей и веществ;</w:t>
      </w:r>
    </w:p>
    <w:p w14:paraId="725AFCE3" w14:textId="772C5684" w:rsidR="0006651A" w:rsidRPr="0057040C" w:rsidRDefault="0006651A" w:rsidP="00FC259A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- спать на посту, читать литературу, просматривать телепрограммы и кин</w:t>
      </w:r>
      <w:proofErr w:type="gramStart"/>
      <w:r w:rsidRPr="0057040C">
        <w:rPr>
          <w:rFonts w:ascii="Tahoma" w:eastAsia="Microsoft Sans Serif" w:hAnsi="Tahoma" w:cs="Tahoma"/>
          <w:szCs w:val="20"/>
        </w:rPr>
        <w:t>о</w:t>
      </w:r>
      <w:r w:rsidR="006D7E95">
        <w:rPr>
          <w:rFonts w:ascii="Tahoma" w:eastAsia="Microsoft Sans Serif" w:hAnsi="Tahoma" w:cs="Tahoma"/>
          <w:szCs w:val="20"/>
        </w:rPr>
        <w:t>-</w:t>
      </w:r>
      <w:proofErr w:type="gramEnd"/>
      <w:r w:rsidRPr="0057040C">
        <w:rPr>
          <w:rFonts w:ascii="Tahoma" w:eastAsia="Microsoft Sans Serif" w:hAnsi="Tahoma" w:cs="Tahoma"/>
          <w:szCs w:val="20"/>
        </w:rPr>
        <w:t xml:space="preserve"> видеоматериалы, прослушивать радиопрограммы и аудиофайлы (в том числе с использованием аудио- видео плееров, сотовых телефонов</w:t>
      </w:r>
      <w:r w:rsidR="00665811" w:rsidRPr="0057040C">
        <w:rPr>
          <w:rFonts w:ascii="Tahoma" w:eastAsia="Microsoft Sans Serif" w:hAnsi="Tahoma" w:cs="Tahoma"/>
          <w:szCs w:val="20"/>
        </w:rPr>
        <w:t>, иных цифровых устройств</w:t>
      </w:r>
      <w:r w:rsidRPr="0057040C">
        <w:rPr>
          <w:rFonts w:ascii="Tahoma" w:eastAsia="Microsoft Sans Serif" w:hAnsi="Tahoma" w:cs="Tahoma"/>
          <w:szCs w:val="20"/>
        </w:rPr>
        <w:t>);</w:t>
      </w:r>
    </w:p>
    <w:p w14:paraId="27A488E0" w14:textId="77777777" w:rsidR="0006651A" w:rsidRPr="00FC259A" w:rsidRDefault="0006651A" w:rsidP="00FC259A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- вести неслужебные переговоры по средствам связи,</w:t>
      </w:r>
      <w:r w:rsidRPr="00FC259A">
        <w:rPr>
          <w:rFonts w:ascii="Tahoma" w:eastAsia="Microsoft Sans Serif" w:hAnsi="Tahoma" w:cs="Tahoma"/>
          <w:szCs w:val="20"/>
        </w:rPr>
        <w:t xml:space="preserve"> расположенным на Объекте Заказчика;</w:t>
      </w:r>
    </w:p>
    <w:p w14:paraId="62A76D2D" w14:textId="18076DEF" w:rsidR="00196742" w:rsidRDefault="0006651A" w:rsidP="00FC259A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 самовольно покидать пост (маршрут патрулирования) либо безосновательно входить в здания, сооружения и помещения Заказчика на охраняемой территории Объекта.</w:t>
      </w:r>
    </w:p>
    <w:p w14:paraId="7011314E" w14:textId="750B4518" w:rsidR="0047293B" w:rsidRPr="0047293B" w:rsidRDefault="0047293B" w:rsidP="0047293B">
      <w:pPr>
        <w:spacing w:after="0" w:line="240" w:lineRule="auto"/>
        <w:jc w:val="both"/>
        <w:rPr>
          <w:rFonts w:ascii="Tahoma" w:hAnsi="Tahoma" w:cs="Tahoma"/>
          <w:color w:val="000000" w:themeColor="text1"/>
          <w:szCs w:val="20"/>
        </w:rPr>
      </w:pPr>
      <w:r w:rsidRPr="0047293B">
        <w:rPr>
          <w:rFonts w:ascii="Tahoma" w:eastAsia="Microsoft Sans Serif" w:hAnsi="Tahoma" w:cs="Tahoma"/>
          <w:szCs w:val="20"/>
        </w:rPr>
        <w:t xml:space="preserve">5.1.12.9. </w:t>
      </w:r>
      <w:proofErr w:type="gramStart"/>
      <w:r w:rsidRPr="0047293B">
        <w:rPr>
          <w:rFonts w:ascii="Tahoma" w:hAnsi="Tahoma" w:cs="Tahoma"/>
          <w:color w:val="000000" w:themeColor="text1"/>
          <w:szCs w:val="20"/>
        </w:rPr>
        <w:t xml:space="preserve">Фотосъемка и/или видеосъёмка, аудиозапись (в </w:t>
      </w:r>
      <w:proofErr w:type="spellStart"/>
      <w:r w:rsidRPr="0047293B">
        <w:rPr>
          <w:rFonts w:ascii="Tahoma" w:hAnsi="Tahoma" w:cs="Tahoma"/>
          <w:color w:val="000000" w:themeColor="text1"/>
          <w:szCs w:val="20"/>
        </w:rPr>
        <w:t>т.ч</w:t>
      </w:r>
      <w:proofErr w:type="spellEnd"/>
      <w:r w:rsidRPr="0047293B">
        <w:rPr>
          <w:rFonts w:ascii="Tahoma" w:hAnsi="Tahoma" w:cs="Tahoma"/>
          <w:color w:val="000000" w:themeColor="text1"/>
          <w:szCs w:val="20"/>
        </w:rPr>
        <w:t>. с использованием мобильных телефонов) на территории Заказчика (Объекта), запрещена, за исключением случаев, прямо предусмотренных Договором.</w:t>
      </w:r>
      <w:proofErr w:type="gramEnd"/>
      <w:r w:rsidRPr="0047293B">
        <w:rPr>
          <w:rFonts w:ascii="Tahoma" w:hAnsi="Tahoma" w:cs="Tahoma"/>
          <w:color w:val="000000" w:themeColor="text1"/>
          <w:szCs w:val="20"/>
        </w:rPr>
        <w:t xml:space="preserve">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ermEnd w:id="2713116"/>
    <w:p w14:paraId="28DF0F45" w14:textId="77777777" w:rsidR="0006651A" w:rsidRPr="00FC259A" w:rsidRDefault="0006651A" w:rsidP="00FC259A">
      <w:pPr>
        <w:widowControl w:val="0"/>
        <w:numPr>
          <w:ilvl w:val="1"/>
          <w:numId w:val="5"/>
        </w:numPr>
        <w:shd w:val="clear" w:color="auto" w:fill="FFFFFF"/>
        <w:tabs>
          <w:tab w:val="num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FC259A">
        <w:rPr>
          <w:rFonts w:ascii="Tahoma" w:hAnsi="Tahoma" w:cs="Tahoma"/>
          <w:b/>
          <w:szCs w:val="20"/>
        </w:rPr>
        <w:t>Приемка Оказанных Услуг</w:t>
      </w:r>
    </w:p>
    <w:p w14:paraId="10598AE2" w14:textId="3F1B80A9" w:rsidR="0006651A" w:rsidRPr="0057040C" w:rsidRDefault="0006651A" w:rsidP="00FC259A">
      <w:pPr>
        <w:pStyle w:val="afffa"/>
        <w:numPr>
          <w:ilvl w:val="2"/>
          <w:numId w:val="5"/>
        </w:numPr>
        <w:tabs>
          <w:tab w:val="clear" w:pos="2292"/>
          <w:tab w:val="num" w:pos="993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Исполнитель </w:t>
      </w:r>
      <w:permStart w:id="46161015" w:edGrp="everyone"/>
      <w:r w:rsidR="00196742" w:rsidRPr="0057040C">
        <w:rPr>
          <w:rFonts w:ascii="Tahoma" w:hAnsi="Tahoma" w:cs="Tahoma"/>
          <w:szCs w:val="20"/>
        </w:rPr>
        <w:t>ежемесячно</w:t>
      </w:r>
      <w:permEnd w:id="46161015"/>
      <w:r w:rsidR="00196742" w:rsidRPr="0057040C">
        <w:rPr>
          <w:rFonts w:ascii="Tahoma" w:hAnsi="Tahoma" w:cs="Tahoma"/>
          <w:szCs w:val="20"/>
        </w:rPr>
        <w:t xml:space="preserve"> уведомля</w:t>
      </w:r>
      <w:r w:rsidR="00684F23" w:rsidRPr="0057040C">
        <w:rPr>
          <w:rFonts w:ascii="Tahoma" w:hAnsi="Tahoma" w:cs="Tahoma"/>
          <w:szCs w:val="20"/>
        </w:rPr>
        <w:t>ет</w:t>
      </w:r>
      <w:r w:rsidRPr="0057040C">
        <w:rPr>
          <w:rFonts w:ascii="Tahoma" w:hAnsi="Tahoma" w:cs="Tahoma"/>
          <w:szCs w:val="20"/>
        </w:rPr>
        <w:t xml:space="preserve"> Заказчика о готовности к сдаче оказанных Услуг. </w:t>
      </w:r>
    </w:p>
    <w:p w14:paraId="5631B826" w14:textId="5AD9199B" w:rsidR="0006651A" w:rsidRPr="0057040C" w:rsidRDefault="0006651A" w:rsidP="00FC259A">
      <w:pPr>
        <w:pStyle w:val="afffa"/>
        <w:numPr>
          <w:ilvl w:val="2"/>
          <w:numId w:val="5"/>
        </w:numPr>
        <w:tabs>
          <w:tab w:val="clear" w:pos="2292"/>
          <w:tab w:val="num" w:pos="993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 Сдача-приемка Услуг производится Сторонами </w:t>
      </w:r>
      <w:permStart w:id="1797735714" w:edGrp="everyone"/>
      <w:r w:rsidRPr="0057040C">
        <w:rPr>
          <w:rFonts w:ascii="Tahoma" w:hAnsi="Tahoma" w:cs="Tahoma"/>
          <w:szCs w:val="20"/>
        </w:rPr>
        <w:t>ежемесячно</w:t>
      </w:r>
      <w:permEnd w:id="1797735714"/>
      <w:r w:rsidRPr="0057040C">
        <w:rPr>
          <w:rFonts w:ascii="Tahoma" w:hAnsi="Tahoma" w:cs="Tahoma"/>
          <w:szCs w:val="20"/>
        </w:rPr>
        <w:t xml:space="preserve">. К приемке предъявляются Услуги, завершенные Исполнителем в отчетном </w:t>
      </w:r>
      <w:permStart w:id="2025747646" w:edGrp="everyone"/>
      <w:proofErr w:type="gramStart"/>
      <w:r w:rsidRPr="0057040C">
        <w:rPr>
          <w:rFonts w:ascii="Tahoma" w:hAnsi="Tahoma" w:cs="Tahoma"/>
          <w:szCs w:val="20"/>
        </w:rPr>
        <w:t>месяце</w:t>
      </w:r>
      <w:permEnd w:id="2025747646"/>
      <w:proofErr w:type="gramEnd"/>
      <w:r w:rsidRPr="0057040C">
        <w:rPr>
          <w:rFonts w:ascii="Tahoma" w:hAnsi="Tahoma" w:cs="Tahoma"/>
          <w:szCs w:val="20"/>
        </w:rPr>
        <w:t xml:space="preserve">. </w:t>
      </w:r>
    </w:p>
    <w:p w14:paraId="59C14EE1" w14:textId="5452BFF9" w:rsidR="00305D5E" w:rsidRPr="00461A7D" w:rsidRDefault="0006651A" w:rsidP="00FC259A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Исполнитель передает Заказчику до начала </w:t>
      </w:r>
      <w:r w:rsidRPr="00461A7D">
        <w:rPr>
          <w:rFonts w:ascii="Tahoma" w:hAnsi="Tahoma" w:cs="Tahoma"/>
          <w:szCs w:val="20"/>
        </w:rPr>
        <w:t xml:space="preserve">приемки результата оказанных Услуг два экземпляра акта </w:t>
      </w:r>
      <w:r w:rsidR="00963E0B" w:rsidRPr="00461A7D">
        <w:rPr>
          <w:rFonts w:ascii="Tahoma" w:hAnsi="Tahoma" w:cs="Tahoma"/>
          <w:szCs w:val="20"/>
        </w:rPr>
        <w:t xml:space="preserve">сдачи-приемки </w:t>
      </w:r>
      <w:r w:rsidRPr="00461A7D">
        <w:rPr>
          <w:rFonts w:ascii="Tahoma" w:hAnsi="Tahoma" w:cs="Tahoma"/>
          <w:szCs w:val="20"/>
        </w:rPr>
        <w:t>Услуг, подписанных Исполнител</w:t>
      </w:r>
      <w:r w:rsidR="009E6BA8" w:rsidRPr="00461A7D">
        <w:rPr>
          <w:rFonts w:ascii="Tahoma" w:hAnsi="Tahoma" w:cs="Tahoma"/>
          <w:szCs w:val="20"/>
        </w:rPr>
        <w:t xml:space="preserve">ем, </w:t>
      </w:r>
      <w:permStart w:id="1201956078" w:edGrp="everyone"/>
      <w:r w:rsidR="00305D5E" w:rsidRPr="00461A7D">
        <w:rPr>
          <w:rFonts w:ascii="Tahoma" w:hAnsi="Tahoma" w:cs="Tahoma"/>
          <w:szCs w:val="20"/>
        </w:rPr>
        <w:t xml:space="preserve"> </w:t>
      </w:r>
      <w:r w:rsidR="00406EB9" w:rsidRPr="00461A7D">
        <w:rPr>
          <w:rFonts w:ascii="Tahoma" w:hAnsi="Tahoma" w:cs="Tahoma"/>
          <w:szCs w:val="20"/>
        </w:rPr>
        <w:t xml:space="preserve"> </w:t>
      </w:r>
    </w:p>
    <w:permEnd w:id="1201956078"/>
    <w:p w14:paraId="159C79DD" w14:textId="58886D53" w:rsidR="0006651A" w:rsidRPr="00461A7D" w:rsidRDefault="0006651A" w:rsidP="00305D5E">
      <w:pPr>
        <w:widowControl w:val="0"/>
        <w:shd w:val="clear" w:color="auto" w:fill="FFFFFF"/>
        <w:tabs>
          <w:tab w:val="left" w:pos="1276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61A7D">
        <w:rPr>
          <w:rFonts w:ascii="Tahoma" w:hAnsi="Tahoma" w:cs="Tahoma"/>
          <w:szCs w:val="20"/>
        </w:rPr>
        <w:t xml:space="preserve">Акт сдачи-приемки Услуг предоставляется Исполнителем Заказчику до 3го числа месяца, следующего за </w:t>
      </w:r>
      <w:permStart w:id="1453077165" w:edGrp="everyone"/>
      <w:r w:rsidRPr="00461A7D">
        <w:rPr>
          <w:rFonts w:ascii="Tahoma" w:hAnsi="Tahoma" w:cs="Tahoma"/>
          <w:szCs w:val="20"/>
        </w:rPr>
        <w:t>отчетным</w:t>
      </w:r>
      <w:r w:rsidR="00F85AFD" w:rsidRPr="00F85AFD">
        <w:rPr>
          <w:rFonts w:ascii="Tahoma" w:hAnsi="Tahoma" w:cs="Tahoma"/>
          <w:szCs w:val="20"/>
        </w:rPr>
        <w:t>. (Приложение № 5)</w:t>
      </w:r>
    </w:p>
    <w:permEnd w:id="1453077165"/>
    <w:p w14:paraId="2A9F4C17" w14:textId="5995D08E" w:rsidR="00305D5E" w:rsidRPr="00461A7D" w:rsidRDefault="00305D5E" w:rsidP="00305D5E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61A7D">
        <w:rPr>
          <w:rFonts w:ascii="Tahoma" w:hAnsi="Tahoma" w:cs="Tahoma"/>
          <w:szCs w:val="20"/>
        </w:rPr>
        <w:t xml:space="preserve">Заказчик обязан в срок </w:t>
      </w:r>
      <w:permStart w:id="1230456901" w:edGrp="everyone"/>
      <w:r w:rsidRPr="00461A7D">
        <w:rPr>
          <w:rFonts w:ascii="Tahoma" w:hAnsi="Tahoma" w:cs="Tahoma"/>
          <w:szCs w:val="20"/>
        </w:rPr>
        <w:t xml:space="preserve">не более </w:t>
      </w:r>
      <w:r w:rsidR="00F85AFD">
        <w:rPr>
          <w:rFonts w:ascii="Tahoma" w:hAnsi="Tahoma" w:cs="Tahoma"/>
          <w:szCs w:val="20"/>
        </w:rPr>
        <w:t>7 (сем</w:t>
      </w:r>
      <w:r w:rsidR="00D50F94">
        <w:rPr>
          <w:rFonts w:ascii="Tahoma" w:hAnsi="Tahoma" w:cs="Tahoma"/>
          <w:szCs w:val="20"/>
        </w:rPr>
        <w:t>и) календарных</w:t>
      </w:r>
      <w:permEnd w:id="1230456901"/>
      <w:r w:rsidRPr="00461A7D">
        <w:rPr>
          <w:rFonts w:ascii="Tahoma" w:hAnsi="Tahoma" w:cs="Tahoma"/>
          <w:szCs w:val="20"/>
        </w:rPr>
        <w:t xml:space="preserve"> дней с момента предъявления Исполнителем </w:t>
      </w:r>
      <w:permStart w:id="43342360" w:edGrp="everyone"/>
      <w:r w:rsidRPr="0095397D">
        <w:rPr>
          <w:rFonts w:ascii="Tahoma" w:hAnsi="Tahoma" w:cs="Tahoma"/>
          <w:szCs w:val="20"/>
        </w:rPr>
        <w:t xml:space="preserve">акта </w:t>
      </w:r>
      <w:r w:rsidR="006D7E95" w:rsidRPr="0095397D">
        <w:rPr>
          <w:rFonts w:ascii="Tahoma" w:hAnsi="Tahoma" w:cs="Tahoma"/>
          <w:szCs w:val="20"/>
        </w:rPr>
        <w:t xml:space="preserve">сдачи-приемки </w:t>
      </w:r>
      <w:r w:rsidRPr="0095397D">
        <w:rPr>
          <w:rFonts w:ascii="Tahoma" w:hAnsi="Tahoma" w:cs="Tahoma"/>
          <w:szCs w:val="20"/>
        </w:rPr>
        <w:t>Услуг</w:t>
      </w:r>
      <w:r w:rsidR="006D7E95" w:rsidRPr="0095397D">
        <w:rPr>
          <w:rFonts w:ascii="Tahoma" w:hAnsi="Tahoma" w:cs="Tahoma"/>
          <w:szCs w:val="20"/>
        </w:rPr>
        <w:t xml:space="preserve"> </w:t>
      </w:r>
      <w:permEnd w:id="43342360"/>
      <w:r w:rsidRPr="00461A7D">
        <w:rPr>
          <w:rFonts w:ascii="Tahoma" w:hAnsi="Tahoma" w:cs="Tahoma"/>
          <w:szCs w:val="20"/>
        </w:rPr>
        <w:t xml:space="preserve">и документов, указанных в п.5.2.3. Договора, при условии отсутствия претензий к качеству Услуг,  </w:t>
      </w:r>
      <w:permStart w:id="485445264" w:edGrp="everyone"/>
      <w:r w:rsidRPr="00461A7D">
        <w:rPr>
          <w:rFonts w:ascii="Tahoma" w:hAnsi="Tahoma" w:cs="Tahoma"/>
          <w:szCs w:val="20"/>
        </w:rPr>
        <w:t xml:space="preserve">с участием представителей Исполнителя </w:t>
      </w:r>
      <w:permEnd w:id="485445264"/>
      <w:proofErr w:type="gramStart"/>
      <w:r w:rsidRPr="00461A7D">
        <w:rPr>
          <w:rFonts w:ascii="Tahoma" w:hAnsi="Tahoma" w:cs="Tahoma"/>
          <w:szCs w:val="20"/>
        </w:rPr>
        <w:t>осмотреть и принять</w:t>
      </w:r>
      <w:proofErr w:type="gramEnd"/>
      <w:r w:rsidRPr="00461A7D">
        <w:rPr>
          <w:rFonts w:ascii="Tahoma" w:hAnsi="Tahoma" w:cs="Tahoma"/>
          <w:szCs w:val="20"/>
        </w:rPr>
        <w:t xml:space="preserve"> оказанные Услуги.</w:t>
      </w:r>
    </w:p>
    <w:p w14:paraId="3C36E93E" w14:textId="1519547F" w:rsidR="00305D5E" w:rsidRPr="00461A7D" w:rsidRDefault="00305D5E" w:rsidP="00305D5E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61A7D">
        <w:rPr>
          <w:rFonts w:ascii="Tahoma" w:hAnsi="Tahoma" w:cs="Tahoma"/>
          <w:szCs w:val="20"/>
        </w:rPr>
        <w:t xml:space="preserve"> Заказчик производит приемку оказанных </w:t>
      </w:r>
      <w:permStart w:id="1774595097" w:edGrp="everyone"/>
      <w:r w:rsidR="00F85AFD">
        <w:rPr>
          <w:rFonts w:ascii="Tahoma" w:hAnsi="Tahoma" w:cs="Tahoma"/>
          <w:szCs w:val="20"/>
        </w:rPr>
        <w:t>Услуг</w:t>
      </w:r>
      <w:r w:rsidRPr="00461A7D">
        <w:rPr>
          <w:rFonts w:ascii="Tahoma" w:hAnsi="Tahoma" w:cs="Tahoma"/>
          <w:szCs w:val="20"/>
        </w:rPr>
        <w:t xml:space="preserve"> </w:t>
      </w:r>
      <w:permEnd w:id="1774595097"/>
      <w:r w:rsidRPr="00461A7D">
        <w:rPr>
          <w:rFonts w:ascii="Tahoma" w:hAnsi="Tahoma" w:cs="Tahoma"/>
          <w:szCs w:val="20"/>
        </w:rPr>
        <w:t xml:space="preserve">путем подписания </w:t>
      </w:r>
      <w:permStart w:id="341647558" w:edGrp="everyone"/>
      <w:r w:rsidR="006D7E95" w:rsidRPr="0095397D">
        <w:rPr>
          <w:rFonts w:ascii="Tahoma" w:hAnsi="Tahoma" w:cs="Tahoma"/>
          <w:szCs w:val="20"/>
        </w:rPr>
        <w:t>акта сдачи-приемки Услуг</w:t>
      </w:r>
      <w:permEnd w:id="341647558"/>
      <w:r w:rsidRPr="00461A7D">
        <w:rPr>
          <w:rFonts w:ascii="Tahoma" w:hAnsi="Tahoma" w:cs="Tahoma"/>
          <w:szCs w:val="20"/>
        </w:rPr>
        <w:t xml:space="preserve">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</w:t>
      </w:r>
      <w:permStart w:id="1838704279" w:edGrp="everyone"/>
      <w:r w:rsidR="006D7E95" w:rsidRPr="0095397D">
        <w:rPr>
          <w:rFonts w:ascii="Tahoma" w:hAnsi="Tahoma" w:cs="Tahoma"/>
          <w:szCs w:val="20"/>
        </w:rPr>
        <w:t>акта сдачи-приемки Услуг</w:t>
      </w:r>
      <w:permEnd w:id="1838704279"/>
      <w:r w:rsidRPr="00461A7D">
        <w:rPr>
          <w:rFonts w:ascii="Tahoma" w:hAnsi="Tahoma" w:cs="Tahoma"/>
          <w:szCs w:val="20"/>
        </w:rPr>
        <w:t>.</w:t>
      </w:r>
    </w:p>
    <w:p w14:paraId="219ED607" w14:textId="2D670C28" w:rsidR="00305D5E" w:rsidRPr="00461A7D" w:rsidRDefault="00305D5E" w:rsidP="00305D5E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61A7D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</w:t>
      </w:r>
      <w:permStart w:id="1663976040" w:edGrp="everyone"/>
      <w:r w:rsidRPr="00461A7D">
        <w:rPr>
          <w:rFonts w:ascii="Tahoma" w:hAnsi="Tahoma" w:cs="Tahoma"/>
          <w:szCs w:val="20"/>
        </w:rPr>
        <w:t xml:space="preserve">в течение </w:t>
      </w:r>
      <w:r w:rsidR="00F85AFD">
        <w:rPr>
          <w:rFonts w:ascii="Tahoma" w:hAnsi="Tahoma" w:cs="Tahoma"/>
          <w:szCs w:val="20"/>
        </w:rPr>
        <w:t>7 рабочих</w:t>
      </w:r>
      <w:r w:rsidRPr="00461A7D">
        <w:rPr>
          <w:rFonts w:ascii="Tahoma" w:hAnsi="Tahoma" w:cs="Tahoma"/>
          <w:szCs w:val="20"/>
        </w:rPr>
        <w:t xml:space="preserve"> дней </w:t>
      </w:r>
      <w:permEnd w:id="1663976040"/>
      <w:r w:rsidRPr="00461A7D">
        <w:rPr>
          <w:rFonts w:ascii="Tahoma" w:hAnsi="Tahoma" w:cs="Tahoma"/>
          <w:szCs w:val="20"/>
        </w:rPr>
        <w:t xml:space="preserve">оформить мотивированный отказ от приемки оказанных Услуг и направить его Исполнителю. </w:t>
      </w:r>
    </w:p>
    <w:p w14:paraId="232AC8DC" w14:textId="77777777" w:rsidR="0006651A" w:rsidRPr="00FC259A" w:rsidRDefault="0006651A" w:rsidP="00FC259A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61A7D">
        <w:rPr>
          <w:rFonts w:ascii="Tahoma" w:hAnsi="Tahoma" w:cs="Tahoma"/>
          <w:szCs w:val="20"/>
        </w:rPr>
        <w:t xml:space="preserve">Мотивированный отказ Заказчика является основанием для устранения </w:t>
      </w:r>
      <w:r w:rsidRPr="00FC259A">
        <w:rPr>
          <w:rFonts w:ascii="Tahoma" w:hAnsi="Tahoma" w:cs="Tahoma"/>
          <w:szCs w:val="20"/>
        </w:rPr>
        <w:t>Исполнителем дефектов (недостатков, недоделок и т.п.) за свой счет и возмещения  Заказчику убытков в соответствии со статьей 15 ГК РФ в сроки, устанавливаемые Заказчиком.</w:t>
      </w:r>
    </w:p>
    <w:p w14:paraId="5A932EE6" w14:textId="77777777" w:rsidR="005347A6" w:rsidRPr="00FC259A" w:rsidRDefault="005347A6" w:rsidP="00FC259A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5B7B13D5" w14:textId="77777777" w:rsidR="0019212C" w:rsidRPr="00FC259A" w:rsidRDefault="0019212C" w:rsidP="00FC259A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14:paraId="1BB4A9E6" w14:textId="77777777" w:rsidR="0019212C" w:rsidRPr="00FC259A" w:rsidRDefault="0019212C" w:rsidP="00FC259A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</w:t>
      </w:r>
      <w:r w:rsidR="00547EF0" w:rsidRPr="00FC259A">
        <w:rPr>
          <w:rFonts w:ascii="Tahoma" w:hAnsi="Tahoma" w:cs="Tahoma"/>
          <w:szCs w:val="20"/>
        </w:rPr>
        <w:t>С</w:t>
      </w:r>
      <w:r w:rsidRPr="00FC259A">
        <w:rPr>
          <w:rFonts w:ascii="Tahoma" w:hAnsi="Tahoma" w:cs="Tahoma"/>
          <w:szCs w:val="20"/>
        </w:rPr>
        <w:t>тороны несут ответственность в соответствии с действующим законодательством Р</w:t>
      </w:r>
      <w:r w:rsidR="005E1737" w:rsidRPr="00FC259A">
        <w:rPr>
          <w:rFonts w:ascii="Tahoma" w:hAnsi="Tahoma" w:cs="Tahoma"/>
          <w:szCs w:val="20"/>
        </w:rPr>
        <w:t xml:space="preserve">оссийской </w:t>
      </w:r>
      <w:r w:rsidRPr="00FC259A">
        <w:rPr>
          <w:rFonts w:ascii="Tahoma" w:hAnsi="Tahoma" w:cs="Tahoma"/>
          <w:szCs w:val="20"/>
        </w:rPr>
        <w:t>Ф</w:t>
      </w:r>
      <w:r w:rsidR="005E1737" w:rsidRPr="00FC259A">
        <w:rPr>
          <w:rFonts w:ascii="Tahoma" w:hAnsi="Tahoma" w:cs="Tahoma"/>
          <w:szCs w:val="20"/>
        </w:rPr>
        <w:t>едерации</w:t>
      </w:r>
      <w:r w:rsidRPr="00FC259A">
        <w:rPr>
          <w:rFonts w:ascii="Tahoma" w:hAnsi="Tahoma" w:cs="Tahoma"/>
          <w:szCs w:val="20"/>
        </w:rPr>
        <w:t xml:space="preserve">. </w:t>
      </w:r>
    </w:p>
    <w:p w14:paraId="7CE69605" w14:textId="77777777" w:rsidR="0069558B" w:rsidRPr="00FC259A" w:rsidRDefault="0069558B" w:rsidP="00FC259A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14:paraId="35164A3C" w14:textId="77777777" w:rsidR="00505789" w:rsidRPr="00FC259A" w:rsidRDefault="00505789" w:rsidP="00FC259A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332AA28F" w14:textId="77777777" w:rsidR="0069558B" w:rsidRPr="00FC259A" w:rsidRDefault="00505789" w:rsidP="00FC259A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5BDAC68B" w14:textId="77777777" w:rsidR="00E27E03" w:rsidRPr="00FC259A" w:rsidRDefault="0006651A" w:rsidP="00FC259A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Исполнитель несет полную материальную ответственность за ущерб, причиненный имуществу Заказчика действиями третьих лиц и работниками Исполнителя, а также за имущество, предоставленное Заказчиком в соответствии </w:t>
      </w:r>
      <w:r w:rsidRPr="00E458CD">
        <w:rPr>
          <w:rFonts w:ascii="Tahoma" w:hAnsi="Tahoma" w:cs="Tahoma"/>
          <w:szCs w:val="20"/>
        </w:rPr>
        <w:t>с п. 5.1.</w:t>
      </w:r>
      <w:r w:rsidR="00E728A7" w:rsidRPr="00E458CD">
        <w:rPr>
          <w:rFonts w:ascii="Tahoma" w:hAnsi="Tahoma" w:cs="Tahoma"/>
          <w:szCs w:val="20"/>
        </w:rPr>
        <w:t>8</w:t>
      </w:r>
      <w:r w:rsidRPr="00E458CD">
        <w:rPr>
          <w:rFonts w:ascii="Tahoma" w:hAnsi="Tahoma" w:cs="Tahoma"/>
          <w:szCs w:val="20"/>
        </w:rPr>
        <w:t>.,</w:t>
      </w:r>
      <w:r w:rsidRPr="00FC259A">
        <w:rPr>
          <w:rFonts w:ascii="Tahoma" w:hAnsi="Tahoma" w:cs="Tahoma"/>
          <w:szCs w:val="20"/>
        </w:rPr>
        <w:t xml:space="preserve"> путем возмещения Заказчику убытков. </w:t>
      </w:r>
    </w:p>
    <w:p w14:paraId="10533E89" w14:textId="6B8EAEF4" w:rsidR="0006651A" w:rsidRPr="00FC259A" w:rsidRDefault="0006651A" w:rsidP="00FC259A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lastRenderedPageBreak/>
        <w:t>Размер ущерба определяется исходя из рыночной стоимости утраченного, поврежденного имущества с учётом степени износа этого имущества. В случае повреждения имущества размер ущерба определяется как сумма уценки такого имущества или сумма расходов по устранению причинённого повреждения.</w:t>
      </w:r>
    </w:p>
    <w:p w14:paraId="6492B554" w14:textId="1C24E218" w:rsidR="0006651A" w:rsidRPr="00FC259A" w:rsidRDefault="0006651A" w:rsidP="00FC259A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Возмещение Заказчику причиненного ущерба производится по представлению Заказчиком постановления органа дознания, следствия или суда, либо иного компетентного органа, установившего факт хищения, а так же факт уничтожения или повреждения имущества третьими лицами, проникшими на охраняемый Объект либо работниками Исполнителя, либо в силу других причин.</w:t>
      </w:r>
    </w:p>
    <w:p w14:paraId="5CB9DBCB" w14:textId="77777777" w:rsidR="00196742" w:rsidRPr="00FC259A" w:rsidRDefault="00196742" w:rsidP="00FC259A">
      <w:pPr>
        <w:pStyle w:val="afffa"/>
        <w:numPr>
          <w:ilvl w:val="1"/>
          <w:numId w:val="5"/>
        </w:numPr>
        <w:tabs>
          <w:tab w:val="clear" w:pos="1866"/>
          <w:tab w:val="num" w:pos="142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Исполнитель освобождается от возмещения ущерба, если он причинен:</w:t>
      </w:r>
    </w:p>
    <w:p w14:paraId="6131F1CE" w14:textId="20CFCFC9" w:rsidR="00196742" w:rsidRPr="00FC259A" w:rsidRDefault="00196742" w:rsidP="00FC259A">
      <w:pPr>
        <w:pStyle w:val="afffa"/>
        <w:tabs>
          <w:tab w:val="num" w:pos="142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permStart w:id="1400402686" w:edGrp="everyone"/>
      <w:r w:rsidRPr="00FC259A">
        <w:rPr>
          <w:rFonts w:ascii="Tahoma" w:hAnsi="Tahoma" w:cs="Tahoma"/>
          <w:szCs w:val="20"/>
        </w:rPr>
        <w:t>-</w:t>
      </w:r>
      <w:r w:rsidR="006D7E95">
        <w:rPr>
          <w:rFonts w:ascii="Tahoma" w:hAnsi="Tahoma" w:cs="Tahoma"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>в результате активных действий Исполнителя (правомерн</w:t>
      </w:r>
      <w:r w:rsidR="00E71D8C">
        <w:rPr>
          <w:rFonts w:ascii="Tahoma" w:hAnsi="Tahoma" w:cs="Tahoma"/>
          <w:szCs w:val="20"/>
        </w:rPr>
        <w:t>ое применение</w:t>
      </w:r>
      <w:r w:rsidRPr="00FC259A">
        <w:rPr>
          <w:rFonts w:ascii="Tahoma" w:hAnsi="Tahoma" w:cs="Tahoma"/>
          <w:szCs w:val="20"/>
        </w:rPr>
        <w:t xml:space="preserve"> специальных средств, физической силы), если иными способами предотвратить посягательства на объект Заказчика не было возможности;</w:t>
      </w:r>
    </w:p>
    <w:p w14:paraId="4E027EB2" w14:textId="54165DBA" w:rsidR="00196742" w:rsidRPr="00FC259A" w:rsidRDefault="00196742" w:rsidP="00FC259A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 действиями извне без проникновения на объект (выстрел, забрасывание предметов на охраняемую территорию и т.п.).</w:t>
      </w:r>
    </w:p>
    <w:permEnd w:id="1400402686"/>
    <w:p w14:paraId="63840ECF" w14:textId="74010D41" w:rsidR="00337F4D" w:rsidRPr="00FC259A" w:rsidRDefault="0006651A" w:rsidP="00FC259A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В случае ненадлежащего исполнения обязательств по настоящему договору на конкретном Объекте, Заказчик вправе взыскать с Исполнителя неустойку: </w:t>
      </w:r>
    </w:p>
    <w:p w14:paraId="10FF05BA" w14:textId="4A565FE3" w:rsidR="0006651A" w:rsidRPr="00FC259A" w:rsidRDefault="0006651A" w:rsidP="0057040C">
      <w:pPr>
        <w:pStyle w:val="afffa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permStart w:id="1763187826" w:edGrp="everyone"/>
      <w:r w:rsidRPr="00FC259A">
        <w:rPr>
          <w:rFonts w:ascii="Tahoma" w:hAnsi="Tahoma" w:cs="Tahoma"/>
          <w:szCs w:val="20"/>
        </w:rPr>
        <w:t xml:space="preserve"> За каждый случай пропуска на охраняемую территорию или с охраняемой территории с нарушением пропускного режима:</w:t>
      </w:r>
    </w:p>
    <w:p w14:paraId="228B69BE" w14:textId="46B75E1A" w:rsidR="0006651A" w:rsidRPr="00FC259A" w:rsidRDefault="0006651A" w:rsidP="00FC259A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а) </w:t>
      </w:r>
      <w:r w:rsidR="00E71D8C">
        <w:rPr>
          <w:rFonts w:ascii="Tahoma" w:hAnsi="Tahoma" w:cs="Tahoma"/>
          <w:szCs w:val="20"/>
        </w:rPr>
        <w:t>физического лица - в размере 2 000</w:t>
      </w:r>
      <w:r w:rsidRPr="00FC259A">
        <w:rPr>
          <w:rFonts w:ascii="Tahoma" w:hAnsi="Tahoma" w:cs="Tahoma"/>
          <w:szCs w:val="20"/>
        </w:rPr>
        <w:t xml:space="preserve"> рублей;</w:t>
      </w:r>
    </w:p>
    <w:p w14:paraId="59646834" w14:textId="54188FFA" w:rsidR="0006651A" w:rsidRPr="0095397D" w:rsidRDefault="0006651A" w:rsidP="00FC259A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б) физического лица, причинившего Заказчику ущерб путем хищения или повр</w:t>
      </w:r>
      <w:r w:rsidR="00E71D8C">
        <w:rPr>
          <w:rFonts w:ascii="Tahoma" w:hAnsi="Tahoma" w:cs="Tahoma"/>
          <w:szCs w:val="20"/>
        </w:rPr>
        <w:t>еждения имущества, - в размере 10</w:t>
      </w:r>
      <w:r w:rsidRPr="00FC259A">
        <w:rPr>
          <w:rFonts w:ascii="Tahoma" w:hAnsi="Tahoma" w:cs="Tahoma"/>
          <w:szCs w:val="20"/>
        </w:rPr>
        <w:t xml:space="preserve"> 000 рублей, с возмещением причиненного Заказчику ущерба в соответствии с положениями </w:t>
      </w:r>
      <w:r w:rsidR="006D7E95" w:rsidRPr="0095397D">
        <w:rPr>
          <w:rFonts w:ascii="Tahoma" w:hAnsi="Tahoma" w:cs="Tahoma"/>
          <w:szCs w:val="20"/>
        </w:rPr>
        <w:t>Статьи</w:t>
      </w:r>
      <w:r w:rsidRPr="0095397D">
        <w:rPr>
          <w:rFonts w:ascii="Tahoma" w:hAnsi="Tahoma" w:cs="Tahoma"/>
          <w:szCs w:val="20"/>
        </w:rPr>
        <w:t xml:space="preserve"> 6 настоящего Договора;</w:t>
      </w:r>
    </w:p>
    <w:p w14:paraId="7BFE65FC" w14:textId="6AF4A6FE" w:rsidR="0006651A" w:rsidRPr="00FC259A" w:rsidRDefault="0006651A" w:rsidP="00FC259A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в) трансп</w:t>
      </w:r>
      <w:r w:rsidR="00E71D8C">
        <w:rPr>
          <w:rFonts w:ascii="Tahoma" w:hAnsi="Tahoma" w:cs="Tahoma"/>
          <w:szCs w:val="20"/>
        </w:rPr>
        <w:t>ортного средства - в размере 2 0</w:t>
      </w:r>
      <w:r w:rsidRPr="00FC259A">
        <w:rPr>
          <w:rFonts w:ascii="Tahoma" w:hAnsi="Tahoma" w:cs="Tahoma"/>
          <w:szCs w:val="20"/>
        </w:rPr>
        <w:t>00 рублей;</w:t>
      </w:r>
    </w:p>
    <w:p w14:paraId="699B5F3E" w14:textId="7FA1D2F7" w:rsidR="0006651A" w:rsidRPr="00FC259A" w:rsidRDefault="0006651A" w:rsidP="00FC259A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г) транспортного средства, в результате чего Заказчику причинен ущерб путем хищения или пов</w:t>
      </w:r>
      <w:r w:rsidR="00E71D8C">
        <w:rPr>
          <w:rFonts w:ascii="Tahoma" w:hAnsi="Tahoma" w:cs="Tahoma"/>
          <w:szCs w:val="20"/>
        </w:rPr>
        <w:t>реждения имущества - в размере 10</w:t>
      </w:r>
      <w:r w:rsidRPr="00FC259A">
        <w:rPr>
          <w:rFonts w:ascii="Tahoma" w:hAnsi="Tahoma" w:cs="Tahoma"/>
          <w:szCs w:val="20"/>
        </w:rPr>
        <w:t xml:space="preserve"> 000 рублей, с возмещением причиненного Заказчику ущерба в соответствии с положениями </w:t>
      </w:r>
      <w:r w:rsidR="005347A6" w:rsidRPr="00FC259A">
        <w:rPr>
          <w:rFonts w:ascii="Tahoma" w:hAnsi="Tahoma" w:cs="Tahoma"/>
          <w:szCs w:val="20"/>
        </w:rPr>
        <w:t xml:space="preserve">Статьи </w:t>
      </w:r>
      <w:r w:rsidRPr="00FC259A">
        <w:rPr>
          <w:rFonts w:ascii="Tahoma" w:hAnsi="Tahoma" w:cs="Tahoma"/>
          <w:szCs w:val="20"/>
        </w:rPr>
        <w:t>6 настоящего Договора;</w:t>
      </w:r>
    </w:p>
    <w:p w14:paraId="08A1C08B" w14:textId="23C7FA0E" w:rsidR="0006651A" w:rsidRPr="00FC259A" w:rsidRDefault="0006651A" w:rsidP="00FC259A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При этом в случае незаконного проникновения физического лица на Объект Заказчика не через контрольно-пропускные пункты и посты Исполнителя, в случае отсутствия вины в действиях работников Исполнителя и задержания работниками Исполнителя этого физического лица, неустойка, указанная в настоящем пункте, не взимается.</w:t>
      </w:r>
    </w:p>
    <w:p w14:paraId="40644101" w14:textId="041F77C4" w:rsidR="0006651A" w:rsidRPr="0095397D" w:rsidRDefault="0006651A" w:rsidP="0057040C">
      <w:pPr>
        <w:pStyle w:val="afffa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За каждый случай причинения ущерба Заказчику путем хищения или повреждения имущества работ</w:t>
      </w:r>
      <w:r w:rsidR="00E71D8C">
        <w:rPr>
          <w:rFonts w:ascii="Tahoma" w:hAnsi="Tahoma" w:cs="Tahoma"/>
          <w:szCs w:val="20"/>
        </w:rPr>
        <w:t>никами Исполнителя - в размере 5</w:t>
      </w:r>
      <w:r w:rsidRPr="00FC259A">
        <w:rPr>
          <w:rFonts w:ascii="Tahoma" w:hAnsi="Tahoma" w:cs="Tahoma"/>
          <w:szCs w:val="20"/>
        </w:rPr>
        <w:t xml:space="preserve"> 000 рублей, с возмещением причиненного Заказчику ущерба в соответствии с </w:t>
      </w:r>
      <w:r w:rsidRPr="0095397D">
        <w:rPr>
          <w:rFonts w:ascii="Tahoma" w:hAnsi="Tahoma" w:cs="Tahoma"/>
          <w:szCs w:val="20"/>
        </w:rPr>
        <w:t xml:space="preserve">положениями </w:t>
      </w:r>
      <w:r w:rsidR="00592027" w:rsidRPr="0095397D">
        <w:rPr>
          <w:rFonts w:ascii="Tahoma" w:hAnsi="Tahoma" w:cs="Tahoma"/>
          <w:szCs w:val="20"/>
        </w:rPr>
        <w:t>Статьи 6 настоящего Договора</w:t>
      </w:r>
      <w:r w:rsidRPr="0095397D">
        <w:rPr>
          <w:rFonts w:ascii="Tahoma" w:hAnsi="Tahoma" w:cs="Tahoma"/>
          <w:szCs w:val="20"/>
        </w:rPr>
        <w:t>;</w:t>
      </w:r>
    </w:p>
    <w:p w14:paraId="611E9928" w14:textId="34FAA2C0" w:rsidR="0006651A" w:rsidRPr="0057040C" w:rsidRDefault="0006651A" w:rsidP="0057040C">
      <w:pPr>
        <w:pStyle w:val="afffa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За </w:t>
      </w:r>
      <w:r w:rsidRPr="0057040C">
        <w:rPr>
          <w:rFonts w:ascii="Tahoma" w:hAnsi="Tahoma" w:cs="Tahoma"/>
          <w:szCs w:val="20"/>
        </w:rPr>
        <w:t xml:space="preserve">каждый случай не закрытия поста охраны в соответствии с </w:t>
      </w:r>
      <w:r w:rsidR="00E71D8C">
        <w:rPr>
          <w:rFonts w:ascii="Tahoma" w:hAnsi="Tahoma" w:cs="Tahoma"/>
          <w:szCs w:val="20"/>
        </w:rPr>
        <w:t xml:space="preserve">Техническим </w:t>
      </w:r>
      <w:r w:rsidR="00E71D8C" w:rsidRPr="0095397D">
        <w:rPr>
          <w:rFonts w:ascii="Tahoma" w:hAnsi="Tahoma" w:cs="Tahoma"/>
          <w:szCs w:val="20"/>
        </w:rPr>
        <w:t>Заданием</w:t>
      </w:r>
      <w:r w:rsidR="00592027" w:rsidRPr="0095397D">
        <w:rPr>
          <w:rFonts w:ascii="Tahoma" w:hAnsi="Tahoma" w:cs="Tahoma"/>
          <w:szCs w:val="20"/>
        </w:rPr>
        <w:t xml:space="preserve"> (Заданием Заказчика)</w:t>
      </w:r>
      <w:r w:rsidR="00E71D8C">
        <w:rPr>
          <w:rFonts w:ascii="Tahoma" w:hAnsi="Tahoma" w:cs="Tahoma"/>
          <w:szCs w:val="20"/>
        </w:rPr>
        <w:t xml:space="preserve"> - в размере 5</w:t>
      </w:r>
      <w:r w:rsidRPr="0057040C">
        <w:rPr>
          <w:rFonts w:ascii="Tahoma" w:hAnsi="Tahoma" w:cs="Tahoma"/>
          <w:szCs w:val="20"/>
        </w:rPr>
        <w:t xml:space="preserve"> 000 рублей. Пост считается незакрытым, если не выставлен один работник либо необходимое количество работников Исполнителя для данного поста.</w:t>
      </w:r>
    </w:p>
    <w:p w14:paraId="6DE66C8B" w14:textId="5277434F" w:rsidR="0006651A" w:rsidRPr="0057040C" w:rsidRDefault="0006651A" w:rsidP="0057040C">
      <w:pPr>
        <w:pStyle w:val="afffa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За каждый случай отсутствия у работников Исполнителя служебного удостоверения, форменного обмундирования, специальных сре</w:t>
      </w:r>
      <w:proofErr w:type="gramStart"/>
      <w:r w:rsidRPr="0057040C">
        <w:rPr>
          <w:rFonts w:ascii="Tahoma" w:hAnsi="Tahoma" w:cs="Tahoma"/>
          <w:szCs w:val="20"/>
        </w:rPr>
        <w:t>дств пр</w:t>
      </w:r>
      <w:proofErr w:type="gramEnd"/>
      <w:r w:rsidRPr="0057040C">
        <w:rPr>
          <w:rFonts w:ascii="Tahoma" w:hAnsi="Tahoma" w:cs="Tahoma"/>
          <w:szCs w:val="20"/>
        </w:rPr>
        <w:t>и</w:t>
      </w:r>
      <w:r w:rsidR="00E71D8C">
        <w:rPr>
          <w:rFonts w:ascii="Tahoma" w:hAnsi="Tahoma" w:cs="Tahoma"/>
          <w:szCs w:val="20"/>
        </w:rPr>
        <w:t xml:space="preserve"> несении дежурства - в размере 2</w:t>
      </w:r>
      <w:r w:rsidRPr="0057040C">
        <w:rPr>
          <w:rFonts w:ascii="Tahoma" w:hAnsi="Tahoma" w:cs="Tahoma"/>
          <w:szCs w:val="20"/>
        </w:rPr>
        <w:t xml:space="preserve"> 000 рублей.</w:t>
      </w:r>
    </w:p>
    <w:p w14:paraId="3BDF089B" w14:textId="6A8C9645" w:rsidR="0006651A" w:rsidRPr="0057040C" w:rsidRDefault="0006651A" w:rsidP="0057040C">
      <w:pPr>
        <w:pStyle w:val="afffa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За каждый случай отсутствия </w:t>
      </w:r>
      <w:r w:rsidR="00915060">
        <w:rPr>
          <w:rFonts w:ascii="Tahoma" w:hAnsi="Tahoma" w:cs="Tahoma"/>
          <w:szCs w:val="20"/>
        </w:rPr>
        <w:t>у работников Исполнителя специальных средств</w:t>
      </w:r>
      <w:r w:rsidRPr="0057040C">
        <w:rPr>
          <w:rFonts w:ascii="Tahoma" w:hAnsi="Tahoma" w:cs="Tahoma"/>
          <w:szCs w:val="20"/>
        </w:rPr>
        <w:t xml:space="preserve"> - в размере 2 000 рублей.</w:t>
      </w:r>
    </w:p>
    <w:p w14:paraId="40136375" w14:textId="1950BA68" w:rsidR="00665811" w:rsidRPr="0057040C" w:rsidRDefault="00665811" w:rsidP="0057040C">
      <w:pPr>
        <w:pStyle w:val="afffa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За каждый случай нарушения работниками Исполнителя Инструкции о пропускном и </w:t>
      </w:r>
      <w:proofErr w:type="spellStart"/>
      <w:r w:rsidRPr="0057040C">
        <w:rPr>
          <w:rFonts w:ascii="Tahoma" w:hAnsi="Tahoma" w:cs="Tahoma"/>
          <w:szCs w:val="20"/>
        </w:rPr>
        <w:t>внутр</w:t>
      </w:r>
      <w:r w:rsidR="00915060">
        <w:rPr>
          <w:rFonts w:ascii="Tahoma" w:hAnsi="Tahoma" w:cs="Tahoma"/>
          <w:szCs w:val="20"/>
        </w:rPr>
        <w:t>иобъектовом</w:t>
      </w:r>
      <w:proofErr w:type="spellEnd"/>
      <w:r w:rsidR="00915060">
        <w:rPr>
          <w:rFonts w:ascii="Tahoma" w:hAnsi="Tahoma" w:cs="Tahoma"/>
          <w:szCs w:val="20"/>
        </w:rPr>
        <w:t xml:space="preserve"> режиме – в размере 2</w:t>
      </w:r>
      <w:r w:rsidRPr="0057040C">
        <w:rPr>
          <w:rFonts w:ascii="Tahoma" w:hAnsi="Tahoma" w:cs="Tahoma"/>
          <w:szCs w:val="20"/>
        </w:rPr>
        <w:t> 000 рублей.</w:t>
      </w:r>
    </w:p>
    <w:p w14:paraId="765A02BD" w14:textId="490BDA0F" w:rsidR="0006651A" w:rsidRPr="0057040C" w:rsidRDefault="0006651A" w:rsidP="0057040C">
      <w:pPr>
        <w:pStyle w:val="afffa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За каждый случай нарушений, перечисленных в </w:t>
      </w:r>
      <w:r w:rsidR="00E458CD" w:rsidRPr="0057040C">
        <w:rPr>
          <w:rFonts w:ascii="Tahoma" w:hAnsi="Tahoma" w:cs="Tahoma"/>
          <w:szCs w:val="20"/>
        </w:rPr>
        <w:t>пункте 5.1.12</w:t>
      </w:r>
      <w:r w:rsidRPr="0057040C">
        <w:rPr>
          <w:rFonts w:ascii="Tahoma" w:hAnsi="Tahoma" w:cs="Tahoma"/>
          <w:szCs w:val="20"/>
        </w:rPr>
        <w:t>. настоящего Договора - в размере 1</w:t>
      </w:r>
      <w:r w:rsidR="00915060">
        <w:rPr>
          <w:rFonts w:ascii="Tahoma" w:hAnsi="Tahoma" w:cs="Tahoma"/>
          <w:szCs w:val="20"/>
        </w:rPr>
        <w:t xml:space="preserve">0 </w:t>
      </w:r>
      <w:r w:rsidRPr="0057040C">
        <w:rPr>
          <w:rFonts w:ascii="Tahoma" w:hAnsi="Tahoma" w:cs="Tahoma"/>
          <w:szCs w:val="20"/>
        </w:rPr>
        <w:t xml:space="preserve"> 000 рублей.</w:t>
      </w:r>
    </w:p>
    <w:p w14:paraId="76280418" w14:textId="215510A6" w:rsidR="0006651A" w:rsidRPr="0057040C" w:rsidRDefault="0006651A" w:rsidP="00FC259A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Указанные</w:t>
      </w:r>
      <w:r w:rsidR="00FE0E1A" w:rsidRPr="0057040C">
        <w:rPr>
          <w:rFonts w:ascii="Tahoma" w:hAnsi="Tahoma" w:cs="Tahoma"/>
          <w:szCs w:val="20"/>
        </w:rPr>
        <w:t xml:space="preserve"> в </w:t>
      </w:r>
      <w:r w:rsidR="00337F4D" w:rsidRPr="0057040C">
        <w:rPr>
          <w:rFonts w:ascii="Tahoma" w:hAnsi="Tahoma" w:cs="Tahoma"/>
          <w:szCs w:val="20"/>
        </w:rPr>
        <w:t>п. 6</w:t>
      </w:r>
      <w:r w:rsidR="00684F23" w:rsidRPr="0057040C">
        <w:rPr>
          <w:rFonts w:ascii="Tahoma" w:hAnsi="Tahoma" w:cs="Tahoma"/>
          <w:szCs w:val="20"/>
        </w:rPr>
        <w:t xml:space="preserve">.7. настоящего Договора </w:t>
      </w:r>
      <w:r w:rsidRPr="0057040C">
        <w:rPr>
          <w:rFonts w:ascii="Tahoma" w:hAnsi="Tahoma" w:cs="Tahoma"/>
          <w:szCs w:val="20"/>
        </w:rPr>
        <w:t>финансовые санкции, Заказчик применяет на основании Акта о выявленном нар</w:t>
      </w:r>
      <w:r w:rsidR="00E728A7" w:rsidRPr="0057040C">
        <w:rPr>
          <w:rFonts w:ascii="Tahoma" w:hAnsi="Tahoma" w:cs="Tahoma"/>
          <w:szCs w:val="20"/>
        </w:rPr>
        <w:t xml:space="preserve">ушении в соответствии с </w:t>
      </w:r>
      <w:r w:rsidR="00E728A7" w:rsidRPr="0057040C">
        <w:rPr>
          <w:rFonts w:ascii="Tahoma" w:hAnsi="Tahoma" w:cs="Tahoma"/>
          <w:szCs w:val="20"/>
          <w:highlight w:val="yellow"/>
        </w:rPr>
        <w:t>п</w:t>
      </w:r>
      <w:r w:rsidR="00E728A7" w:rsidRPr="0057040C">
        <w:rPr>
          <w:rFonts w:ascii="Tahoma" w:hAnsi="Tahoma" w:cs="Tahoma"/>
          <w:szCs w:val="20"/>
        </w:rPr>
        <w:t xml:space="preserve">. </w:t>
      </w:r>
      <w:r w:rsidR="00E458CD" w:rsidRPr="0057040C">
        <w:rPr>
          <w:rFonts w:ascii="Tahoma" w:hAnsi="Tahoma" w:cs="Tahoma"/>
          <w:szCs w:val="20"/>
        </w:rPr>
        <w:t>5.1.9.7</w:t>
      </w:r>
      <w:r w:rsidRPr="0057040C">
        <w:rPr>
          <w:rFonts w:ascii="Tahoma" w:hAnsi="Tahoma" w:cs="Tahoma"/>
          <w:szCs w:val="20"/>
        </w:rPr>
        <w:t xml:space="preserve"> насто</w:t>
      </w:r>
      <w:r w:rsidR="00D52512" w:rsidRPr="0057040C">
        <w:rPr>
          <w:rFonts w:ascii="Tahoma" w:hAnsi="Tahoma" w:cs="Tahoma"/>
          <w:szCs w:val="20"/>
        </w:rPr>
        <w:t>ящего</w:t>
      </w:r>
      <w:r w:rsidR="006326A4" w:rsidRPr="0057040C">
        <w:rPr>
          <w:rFonts w:ascii="Tahoma" w:hAnsi="Tahoma" w:cs="Tahoma"/>
          <w:szCs w:val="20"/>
        </w:rPr>
        <w:t xml:space="preserve"> Договора (Приложение №</w:t>
      </w:r>
      <w:r w:rsidR="00915060">
        <w:rPr>
          <w:rFonts w:ascii="Tahoma" w:hAnsi="Tahoma" w:cs="Tahoma"/>
          <w:szCs w:val="20"/>
        </w:rPr>
        <w:t xml:space="preserve"> 6</w:t>
      </w:r>
      <w:r w:rsidR="00D52512" w:rsidRPr="0057040C">
        <w:rPr>
          <w:rFonts w:ascii="Tahoma" w:hAnsi="Tahoma" w:cs="Tahoma"/>
          <w:szCs w:val="20"/>
        </w:rPr>
        <w:t>).</w:t>
      </w:r>
    </w:p>
    <w:permEnd w:id="1763187826"/>
    <w:p w14:paraId="7831FB3C" w14:textId="7819B0E1" w:rsidR="000713CA" w:rsidRPr="0057040C" w:rsidRDefault="000713CA" w:rsidP="00FC259A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57040C">
        <w:rPr>
          <w:rFonts w:ascii="Tahoma" w:eastAsia="Times New Roman" w:hAnsi="Tahoma" w:cs="Tahoma"/>
          <w:iCs/>
          <w:szCs w:val="20"/>
        </w:rPr>
        <w:t>За нар</w:t>
      </w:r>
      <w:r w:rsidR="00FC415F" w:rsidRPr="0057040C">
        <w:rPr>
          <w:rFonts w:ascii="Tahoma" w:eastAsia="Times New Roman" w:hAnsi="Tahoma" w:cs="Tahoma"/>
          <w:iCs/>
          <w:szCs w:val="20"/>
        </w:rPr>
        <w:t xml:space="preserve">ушение сроков оплаты оказанных </w:t>
      </w:r>
      <w:r w:rsidRPr="0057040C">
        <w:rPr>
          <w:rFonts w:ascii="Tahoma" w:eastAsia="Times New Roman" w:hAnsi="Tahoma" w:cs="Tahoma"/>
          <w:iCs/>
          <w:szCs w:val="20"/>
        </w:rPr>
        <w:t>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</w:t>
      </w:r>
      <w:r w:rsidR="00D20C24" w:rsidRPr="0057040C">
        <w:rPr>
          <w:rFonts w:ascii="Tahoma" w:eastAsia="Times New Roman" w:hAnsi="Tahoma" w:cs="Tahoma"/>
          <w:iCs/>
          <w:szCs w:val="20"/>
        </w:rPr>
        <w:t>,</w:t>
      </w:r>
      <w:r w:rsidRPr="0057040C">
        <w:rPr>
          <w:rFonts w:ascii="Tahoma" w:eastAsia="Times New Roman" w:hAnsi="Tahoma" w:cs="Tahoma"/>
          <w:iCs/>
          <w:szCs w:val="20"/>
        </w:rPr>
        <w:t xml:space="preserve"> </w:t>
      </w:r>
      <w:permStart w:id="1995182824" w:edGrp="everyone"/>
      <w:r w:rsidRPr="0057040C">
        <w:rPr>
          <w:rFonts w:ascii="Tahoma" w:eastAsia="Times New Roman" w:hAnsi="Tahoma" w:cs="Tahoma"/>
          <w:iCs/>
          <w:szCs w:val="20"/>
        </w:rPr>
        <w:t xml:space="preserve">но не более 5 % (пяти процентов) от </w:t>
      </w:r>
      <w:r w:rsidR="0069558B" w:rsidRPr="0057040C">
        <w:rPr>
          <w:rFonts w:ascii="Tahoma" w:eastAsia="Times New Roman" w:hAnsi="Tahoma" w:cs="Tahoma"/>
          <w:iCs/>
          <w:szCs w:val="20"/>
        </w:rPr>
        <w:t>Цены Услуг</w:t>
      </w:r>
      <w:permEnd w:id="1995182824"/>
      <w:r w:rsidRPr="0057040C">
        <w:rPr>
          <w:rFonts w:ascii="Tahoma" w:eastAsia="Times New Roman" w:hAnsi="Tahoma" w:cs="Tahoma"/>
          <w:iCs/>
          <w:szCs w:val="20"/>
        </w:rPr>
        <w:t xml:space="preserve">. Проценты рассчитывается по формуле простых процентов </w:t>
      </w:r>
      <w:r w:rsidR="00684F23" w:rsidRPr="0057040C">
        <w:rPr>
          <w:rFonts w:ascii="Tahoma" w:eastAsia="Times New Roman" w:hAnsi="Tahoma" w:cs="Tahoma"/>
          <w:iCs/>
          <w:szCs w:val="20"/>
        </w:rPr>
        <w:t>с 31</w:t>
      </w:r>
      <w:r w:rsidR="002B77D5">
        <w:rPr>
          <w:rFonts w:ascii="Tahoma" w:eastAsia="Times New Roman" w:hAnsi="Tahoma" w:cs="Tahoma"/>
          <w:iCs/>
          <w:szCs w:val="20"/>
        </w:rPr>
        <w:t>(тридцать первого)</w:t>
      </w:r>
      <w:r w:rsidR="00684F23" w:rsidRPr="0057040C">
        <w:rPr>
          <w:rFonts w:ascii="Tahoma" w:eastAsia="Times New Roman" w:hAnsi="Tahoma" w:cs="Tahoma"/>
          <w:iCs/>
          <w:szCs w:val="20"/>
        </w:rPr>
        <w:t xml:space="preserve"> дня просрочки </w:t>
      </w:r>
      <w:r w:rsidR="0057040C" w:rsidRPr="0057040C">
        <w:rPr>
          <w:rFonts w:ascii="Tahoma" w:eastAsia="Times New Roman" w:hAnsi="Tahoma" w:cs="Tahoma"/>
          <w:iCs/>
          <w:szCs w:val="20"/>
        </w:rPr>
        <w:t>платежа</w:t>
      </w:r>
      <w:r w:rsidRPr="0057040C">
        <w:rPr>
          <w:rFonts w:ascii="Tahoma" w:eastAsia="Times New Roman" w:hAnsi="Tahoma" w:cs="Tahoma"/>
          <w:iCs/>
          <w:szCs w:val="20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</w:t>
      </w:r>
      <w:r w:rsidR="002C2FB8" w:rsidRPr="0057040C">
        <w:rPr>
          <w:rFonts w:ascii="Tahoma" w:eastAsia="Times New Roman" w:hAnsi="Tahoma" w:cs="Tahoma"/>
          <w:iCs/>
          <w:szCs w:val="20"/>
        </w:rPr>
        <w:t>ыми или незаконными актами государственных о</w:t>
      </w:r>
      <w:r w:rsidRPr="0057040C">
        <w:rPr>
          <w:rFonts w:ascii="Tahoma" w:eastAsia="Times New Roman" w:hAnsi="Tahoma" w:cs="Tahoma"/>
          <w:iCs/>
          <w:szCs w:val="20"/>
        </w:rPr>
        <w:t>рганов, и случаи сбоев в банковской системе, Заказчик освобождается от обязательств по уплате неустойки.</w:t>
      </w:r>
    </w:p>
    <w:p w14:paraId="5CBF6071" w14:textId="26FC6D9E" w:rsidR="00406EB9" w:rsidRPr="0057040C" w:rsidRDefault="00DD0379" w:rsidP="00FC259A">
      <w:pPr>
        <w:pStyle w:val="ConsPlusNormal"/>
        <w:numPr>
          <w:ilvl w:val="1"/>
          <w:numId w:val="5"/>
        </w:numPr>
        <w:tabs>
          <w:tab w:val="clear" w:pos="1866"/>
          <w:tab w:val="num" w:pos="426"/>
        </w:tabs>
        <w:jc w:val="both"/>
        <w:rPr>
          <w:i w:val="0"/>
        </w:rPr>
      </w:pPr>
      <w:r w:rsidRPr="0057040C">
        <w:rPr>
          <w:i w:val="0"/>
        </w:rPr>
        <w:t xml:space="preserve">Заказчик не несет перед </w:t>
      </w:r>
      <w:r w:rsidR="00E31764" w:rsidRPr="0057040C">
        <w:rPr>
          <w:i w:val="0"/>
        </w:rPr>
        <w:t>Исполнителем</w:t>
      </w:r>
      <w:r w:rsidRPr="0057040C">
        <w:rPr>
          <w:i w:val="0"/>
        </w:rPr>
        <w:t xml:space="preserve"> ответственность за упущенную выгоду.</w:t>
      </w:r>
    </w:p>
    <w:p w14:paraId="3FD82FEC" w14:textId="673A8310" w:rsidR="0019212C" w:rsidRPr="0057040C" w:rsidRDefault="0019212C" w:rsidP="00FC259A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5" w:name="_Ref325972312"/>
      <w:r w:rsidRPr="0057040C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5"/>
    </w:p>
    <w:p w14:paraId="7B0FA9F8" w14:textId="2EA35DF2" w:rsidR="00D52512" w:rsidRPr="0057040C" w:rsidRDefault="00D52512" w:rsidP="0057040C">
      <w:pPr>
        <w:widowControl w:val="0"/>
        <w:numPr>
          <w:ilvl w:val="1"/>
          <w:numId w:val="6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7040C">
        <w:rPr>
          <w:rFonts w:ascii="Tahoma" w:eastAsia="Times New Roman" w:hAnsi="Tahoma" w:cs="Tahoma"/>
          <w:szCs w:val="20"/>
        </w:rPr>
        <w:t>За ненадлежащее исполнение Исполнителем</w:t>
      </w:r>
      <w:r w:rsidR="006B0193" w:rsidRPr="0057040C">
        <w:rPr>
          <w:rFonts w:ascii="Tahoma" w:eastAsia="Times New Roman" w:hAnsi="Tahoma" w:cs="Tahoma"/>
          <w:szCs w:val="20"/>
        </w:rPr>
        <w:t xml:space="preserve"> обязательств</w:t>
      </w:r>
      <w:r w:rsidRPr="0057040C">
        <w:rPr>
          <w:rFonts w:ascii="Tahoma" w:eastAsia="Times New Roman" w:hAnsi="Tahoma" w:cs="Tahoma"/>
          <w:szCs w:val="20"/>
        </w:rPr>
        <w:t xml:space="preserve">, предусмотренных </w:t>
      </w:r>
      <w:r w:rsidR="001A1863">
        <w:rPr>
          <w:rFonts w:ascii="Tahoma" w:eastAsia="Times New Roman" w:hAnsi="Tahoma" w:cs="Tahoma"/>
          <w:szCs w:val="20"/>
        </w:rPr>
        <w:t>п.3.</w:t>
      </w:r>
      <w:permStart w:id="1626229847" w:edGrp="everyone"/>
      <w:r w:rsidR="001A1863">
        <w:rPr>
          <w:rFonts w:ascii="Tahoma" w:eastAsia="Times New Roman" w:hAnsi="Tahoma" w:cs="Tahoma"/>
          <w:szCs w:val="20"/>
        </w:rPr>
        <w:t>7</w:t>
      </w:r>
      <w:permEnd w:id="1626229847"/>
      <w:r w:rsidRPr="0057040C">
        <w:rPr>
          <w:rFonts w:ascii="Tahoma" w:eastAsia="Times New Roman" w:hAnsi="Tahoma" w:cs="Tahoma"/>
          <w:szCs w:val="20"/>
        </w:rPr>
        <w:t xml:space="preserve">. Договора, Исполнитель уплачивает Заказчику неустойку в размере </w:t>
      </w:r>
      <w:permStart w:id="668415053" w:edGrp="everyone"/>
      <w:r w:rsidRPr="0057040C">
        <w:rPr>
          <w:rFonts w:ascii="Tahoma" w:eastAsia="Times New Roman" w:hAnsi="Tahoma" w:cs="Tahoma"/>
          <w:szCs w:val="20"/>
        </w:rPr>
        <w:t>0,05% (пять сотых процента) от Цены Договора (стоимости Услуг), указанной в п. 2.1. Договора</w:t>
      </w:r>
      <w:permEnd w:id="668415053"/>
      <w:r w:rsidRPr="0057040C">
        <w:rPr>
          <w:rFonts w:ascii="Tahoma" w:eastAsia="Times New Roman" w:hAnsi="Tahoma" w:cs="Tahoma"/>
          <w:szCs w:val="20"/>
        </w:rPr>
        <w:t>, за каждый день просрочки, начиная с первого дня просрочки и до дня предоставления информации и копий документов Заказчику.</w:t>
      </w:r>
    </w:p>
    <w:p w14:paraId="22F899A3" w14:textId="401F0F38" w:rsidR="00FC415F" w:rsidRPr="0057040C" w:rsidRDefault="00FC415F" w:rsidP="0057040C">
      <w:pPr>
        <w:widowControl w:val="0"/>
        <w:numPr>
          <w:ilvl w:val="1"/>
          <w:numId w:val="6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6" w:name="_Ref327954349"/>
      <w:permStart w:id="680531329" w:edGrp="everyone"/>
      <w:r w:rsidRPr="0057040C">
        <w:rPr>
          <w:rFonts w:ascii="Tahoma" w:hAnsi="Tahoma" w:cs="Tahoma"/>
          <w:szCs w:val="20"/>
        </w:rPr>
        <w:t>За несвоевременное представление какой-либо информации, предусмотренной Договором  и (или)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</w:t>
      </w:r>
      <w:r w:rsidR="00915060">
        <w:rPr>
          <w:rFonts w:ascii="Tahoma" w:hAnsi="Tahoma" w:cs="Tahoma"/>
          <w:szCs w:val="20"/>
        </w:rPr>
        <w:t xml:space="preserve"> </w:t>
      </w:r>
      <w:r w:rsidRPr="0057040C">
        <w:rPr>
          <w:rFonts w:ascii="Tahoma" w:hAnsi="Tahoma" w:cs="Tahoma"/>
          <w:szCs w:val="20"/>
        </w:rPr>
        <w:t xml:space="preserve">10 000 </w:t>
      </w:r>
      <w:r w:rsidRPr="0057040C">
        <w:rPr>
          <w:rFonts w:ascii="Tahoma" w:hAnsi="Tahoma" w:cs="Tahoma"/>
          <w:szCs w:val="20"/>
        </w:rPr>
        <w:lastRenderedPageBreak/>
        <w:t>(десяти тысяч) рублей за каждый случай допущенного нарушения.</w:t>
      </w:r>
    </w:p>
    <w:p w14:paraId="362AD683" w14:textId="0297B921" w:rsidR="00FC415F" w:rsidRPr="0057040C" w:rsidRDefault="00FC415F" w:rsidP="0057040C">
      <w:pPr>
        <w:widowControl w:val="0"/>
        <w:numPr>
          <w:ilvl w:val="1"/>
          <w:numId w:val="6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7" w:name="_Ref328989777"/>
      <w:r w:rsidRPr="0057040C">
        <w:rPr>
          <w:rFonts w:ascii="Tahoma" w:hAnsi="Tahoma" w:cs="Tahoma"/>
          <w:szCs w:val="20"/>
        </w:rPr>
        <w:t xml:space="preserve">За нарушение Исполнителем пропускного и </w:t>
      </w:r>
      <w:proofErr w:type="spellStart"/>
      <w:r w:rsidRPr="0057040C">
        <w:rPr>
          <w:rFonts w:ascii="Tahoma" w:hAnsi="Tahoma" w:cs="Tahoma"/>
          <w:bCs/>
          <w:szCs w:val="20"/>
        </w:rPr>
        <w:t>внутриобъектового</w:t>
      </w:r>
      <w:proofErr w:type="spellEnd"/>
      <w:r w:rsidRPr="0057040C">
        <w:rPr>
          <w:rFonts w:ascii="Tahoma" w:hAnsi="Tahoma" w:cs="Tahoma"/>
          <w:szCs w:val="20"/>
        </w:rPr>
        <w:t xml:space="preserve"> режима, действующего на территории Заказчика, Исполнитель выплачивает по письменному требованию Заказчика штраф в размере 10 000 (десяти тысяч) рублей за каждый такой установленный факт нарушения.</w:t>
      </w:r>
      <w:bookmarkEnd w:id="6"/>
      <w:bookmarkEnd w:id="7"/>
    </w:p>
    <w:permEnd w:id="680531329"/>
    <w:p w14:paraId="3E772212" w14:textId="56FC66ED" w:rsidR="00D16E9A" w:rsidRPr="00FC259A" w:rsidRDefault="00D16E9A" w:rsidP="00FC259A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За нарушение Исполнителем обязательств в области промышленной безопасности и охраны труда устанавливается ответственность в виде штрафа в размере  100 МРОТ, который оплачивается Исполнителем в следующем порядке:</w:t>
      </w:r>
    </w:p>
    <w:p w14:paraId="7B62CEFF" w14:textId="19B210D1" w:rsidR="00D16E9A" w:rsidRPr="00FC259A" w:rsidRDefault="00D16E9A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- Если в ходе оказания Услуг произошёл несчастный случай со смертельным исходом или групповой несчастный случай по вине Исполнителя, что было установлено проведенным расследованием, Исполнитель обязан уплатить по требованию Заказчика единовременный штраф в размере 100% от предусмотренной п. </w:t>
      </w:r>
      <w:r w:rsidR="00337F4D" w:rsidRPr="00FC259A">
        <w:rPr>
          <w:rFonts w:ascii="Tahoma" w:hAnsi="Tahoma" w:cs="Tahoma"/>
          <w:szCs w:val="20"/>
        </w:rPr>
        <w:t>6</w:t>
      </w:r>
      <w:r w:rsidRPr="00FC259A">
        <w:rPr>
          <w:rFonts w:ascii="Tahoma" w:hAnsi="Tahoma" w:cs="Tahoma"/>
          <w:szCs w:val="20"/>
        </w:rPr>
        <w:t>.</w:t>
      </w:r>
      <w:permStart w:id="856117527" w:edGrp="everyone"/>
      <w:r w:rsidRPr="00FC259A">
        <w:rPr>
          <w:rFonts w:ascii="Tahoma" w:hAnsi="Tahoma" w:cs="Tahoma"/>
          <w:szCs w:val="20"/>
        </w:rPr>
        <w:t>11</w:t>
      </w:r>
      <w:permEnd w:id="856117527"/>
      <w:r w:rsidRPr="00FC259A">
        <w:rPr>
          <w:rFonts w:ascii="Tahoma" w:hAnsi="Tahoma" w:cs="Tahoma"/>
          <w:szCs w:val="20"/>
        </w:rPr>
        <w:t>. Договора суммы  за каждый установленный случай.</w:t>
      </w:r>
    </w:p>
    <w:p w14:paraId="18AC1143" w14:textId="0AD0B601" w:rsidR="00D16E9A" w:rsidRPr="00FC259A" w:rsidRDefault="00D16E9A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- Если в ходе оказания Услуг произошёл несчастный случай с временной или стойкой утратой трудоспособности работником Исполнителя либо Заказчика по вине Исполнителя, что было установлено проведенным расследованием, Исполнитель обязан уплатить по требованию Заказчика единовременный штраф в размере  50% от предусмотренной п. </w:t>
      </w:r>
      <w:r w:rsidR="00337F4D" w:rsidRPr="00FC259A">
        <w:rPr>
          <w:rFonts w:ascii="Tahoma" w:hAnsi="Tahoma" w:cs="Tahoma"/>
          <w:szCs w:val="20"/>
        </w:rPr>
        <w:t>6</w:t>
      </w:r>
      <w:r w:rsidR="00D229C7" w:rsidRPr="00FC259A">
        <w:rPr>
          <w:rFonts w:ascii="Tahoma" w:hAnsi="Tahoma" w:cs="Tahoma"/>
          <w:szCs w:val="20"/>
        </w:rPr>
        <w:t>.</w:t>
      </w:r>
      <w:permStart w:id="1904893216" w:edGrp="everyone"/>
      <w:r w:rsidR="00D229C7" w:rsidRPr="00FC259A">
        <w:rPr>
          <w:rFonts w:ascii="Tahoma" w:hAnsi="Tahoma" w:cs="Tahoma"/>
          <w:szCs w:val="20"/>
        </w:rPr>
        <w:t>11</w:t>
      </w:r>
      <w:permEnd w:id="1904893216"/>
      <w:r w:rsidR="00D229C7" w:rsidRPr="00FC259A">
        <w:rPr>
          <w:rFonts w:ascii="Tahoma" w:hAnsi="Tahoma" w:cs="Tahoma"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 xml:space="preserve"> Договора суммы за каждый установленный случай.</w:t>
      </w:r>
    </w:p>
    <w:p w14:paraId="4BE40C36" w14:textId="3ABFC092" w:rsidR="00D229C7" w:rsidRPr="00FC259A" w:rsidRDefault="00D16E9A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- </w:t>
      </w:r>
      <w:r w:rsidR="00D229C7" w:rsidRPr="00FC259A">
        <w:rPr>
          <w:rFonts w:ascii="Tahoma" w:hAnsi="Tahoma" w:cs="Tahoma"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>В случае несвоевременной реализации мероприятий, предусмотренных «Планом по ПБ и ОТ», выявленных по результатам инспекций и внешних проверок, а также в случае имевших место приостановок Услуг, оказываемых Исполнителем с нарушениями тр</w:t>
      </w:r>
      <w:r w:rsidR="006326A4">
        <w:rPr>
          <w:rFonts w:ascii="Tahoma" w:hAnsi="Tahoma" w:cs="Tahoma"/>
          <w:szCs w:val="20"/>
        </w:rPr>
        <w:t xml:space="preserve">ебований ПБ и ОТ (Приложение № </w:t>
      </w:r>
      <w:permStart w:id="490287774" w:edGrp="everyone"/>
      <w:r w:rsidR="002B299B">
        <w:rPr>
          <w:rFonts w:ascii="Tahoma" w:hAnsi="Tahoma" w:cs="Tahoma"/>
          <w:szCs w:val="20"/>
        </w:rPr>
        <w:t>_</w:t>
      </w:r>
      <w:permEnd w:id="490287774"/>
      <w:r w:rsidRPr="00FC259A">
        <w:rPr>
          <w:rFonts w:ascii="Tahoma" w:hAnsi="Tahoma" w:cs="Tahoma"/>
          <w:szCs w:val="20"/>
        </w:rPr>
        <w:t xml:space="preserve"> к Договору) Исполнитель обязан уплатить по требованию Заказчика единовременный штраф в размере 25% </w:t>
      </w:r>
      <w:proofErr w:type="gramStart"/>
      <w:r w:rsidRPr="00FC259A">
        <w:rPr>
          <w:rFonts w:ascii="Tahoma" w:hAnsi="Tahoma" w:cs="Tahoma"/>
          <w:szCs w:val="20"/>
        </w:rPr>
        <w:t>от</w:t>
      </w:r>
      <w:proofErr w:type="gramEnd"/>
      <w:r w:rsidRPr="00FC259A">
        <w:rPr>
          <w:rFonts w:ascii="Tahoma" w:hAnsi="Tahoma" w:cs="Tahoma"/>
          <w:szCs w:val="20"/>
        </w:rPr>
        <w:t xml:space="preserve"> предусмотренно</w:t>
      </w:r>
      <w:r w:rsidR="00D229C7" w:rsidRPr="00FC259A">
        <w:rPr>
          <w:rFonts w:ascii="Tahoma" w:hAnsi="Tahoma" w:cs="Tahoma"/>
          <w:szCs w:val="20"/>
        </w:rPr>
        <w:t>го</w:t>
      </w:r>
      <w:r w:rsidRPr="00FC259A">
        <w:rPr>
          <w:rFonts w:ascii="Tahoma" w:hAnsi="Tahoma" w:cs="Tahoma"/>
          <w:szCs w:val="20"/>
        </w:rPr>
        <w:t xml:space="preserve"> п. </w:t>
      </w:r>
      <w:r w:rsidR="00337F4D" w:rsidRPr="00FC259A">
        <w:rPr>
          <w:rFonts w:ascii="Tahoma" w:hAnsi="Tahoma" w:cs="Tahoma"/>
          <w:szCs w:val="20"/>
        </w:rPr>
        <w:t>6</w:t>
      </w:r>
      <w:r w:rsidRPr="00FC259A">
        <w:rPr>
          <w:rFonts w:ascii="Tahoma" w:hAnsi="Tahoma" w:cs="Tahoma"/>
          <w:szCs w:val="20"/>
        </w:rPr>
        <w:t>.</w:t>
      </w:r>
      <w:permStart w:id="233642008" w:edGrp="everyone"/>
      <w:r w:rsidRPr="00FC259A">
        <w:rPr>
          <w:rFonts w:ascii="Tahoma" w:hAnsi="Tahoma" w:cs="Tahoma"/>
          <w:szCs w:val="20"/>
        </w:rPr>
        <w:t>11</w:t>
      </w:r>
      <w:permEnd w:id="233642008"/>
      <w:r w:rsidRPr="00FC259A">
        <w:rPr>
          <w:rFonts w:ascii="Tahoma" w:hAnsi="Tahoma" w:cs="Tahoma"/>
          <w:szCs w:val="20"/>
        </w:rPr>
        <w:t xml:space="preserve">. </w:t>
      </w:r>
      <w:r w:rsidR="00D229C7" w:rsidRPr="00FC259A">
        <w:rPr>
          <w:rFonts w:ascii="Tahoma" w:hAnsi="Tahoma" w:cs="Tahoma"/>
          <w:szCs w:val="20"/>
        </w:rPr>
        <w:t xml:space="preserve"> Договора размера ответственности.  </w:t>
      </w:r>
    </w:p>
    <w:p w14:paraId="24742054" w14:textId="52D52789" w:rsidR="0019212C" w:rsidRPr="00FC259A" w:rsidRDefault="0019212C" w:rsidP="00FC259A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8" w:name="_Ref327954352"/>
      <w:r w:rsidRPr="00FC259A">
        <w:rPr>
          <w:rFonts w:ascii="Tahoma" w:hAnsi="Tahoma" w:cs="Tahoma"/>
          <w:szCs w:val="20"/>
        </w:rPr>
        <w:t xml:space="preserve">Исполнитель обязан возместить ущерб, причиненный </w:t>
      </w:r>
      <w:r w:rsidR="00931D2E" w:rsidRPr="00FC259A">
        <w:rPr>
          <w:rFonts w:ascii="Tahoma" w:hAnsi="Tahoma" w:cs="Tahoma"/>
          <w:szCs w:val="20"/>
        </w:rPr>
        <w:t xml:space="preserve">персоналу, </w:t>
      </w:r>
      <w:r w:rsidRPr="00FC259A">
        <w:rPr>
          <w:rFonts w:ascii="Tahoma" w:hAnsi="Tahoma" w:cs="Tahoma"/>
          <w:szCs w:val="20"/>
        </w:rPr>
        <w:t xml:space="preserve">имуществу Заказчика и (или) третьих лиц в результате ошибочных действий (бездействий) </w:t>
      </w:r>
      <w:r w:rsidR="00E27E03" w:rsidRPr="00FC259A">
        <w:rPr>
          <w:rFonts w:ascii="Tahoma" w:hAnsi="Tahoma" w:cs="Tahoma"/>
          <w:szCs w:val="20"/>
        </w:rPr>
        <w:t>работников</w:t>
      </w:r>
      <w:r w:rsidRPr="00FC259A">
        <w:rPr>
          <w:rFonts w:ascii="Tahoma" w:hAnsi="Tahoma" w:cs="Tahoma"/>
          <w:szCs w:val="20"/>
        </w:rPr>
        <w:t xml:space="preserve"> Исполнителя, в течение 20 дней с момента получения письменного требования Заказчика.</w:t>
      </w:r>
      <w:bookmarkEnd w:id="8"/>
    </w:p>
    <w:p w14:paraId="7300DF00" w14:textId="214A5687" w:rsidR="00D229C7" w:rsidRPr="00FC259A" w:rsidRDefault="00D229C7" w:rsidP="00D205B2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В случае нарушения Исполнителем природоохранного законодательства, выраженного в том числе, но не исключительно, в загрязнении почвы, воды, воздуха, складировании отходов в неотведенных для этого местах, несвоевременном вывозе собственных отходов Исполнителя с территории Заказчика, Исполнитель обязан оплатить Заказчику штраф в сумме 100 000 руб. за каждый выявленный факт в течение 5 дней с момента предъявления Заказчиком соответствующего требования. </w:t>
      </w:r>
    </w:p>
    <w:p w14:paraId="16090DF6" w14:textId="6B4FCEFE" w:rsidR="0019212C" w:rsidRPr="00FC259A" w:rsidRDefault="0019212C" w:rsidP="00FC259A">
      <w:pPr>
        <w:numPr>
          <w:ilvl w:val="1"/>
          <w:numId w:val="5"/>
        </w:numPr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9" w:name="_Ref327954355"/>
      <w:bookmarkStart w:id="10" w:name="_Ref273619007"/>
      <w:r w:rsidRPr="00FC259A">
        <w:rPr>
          <w:rFonts w:ascii="Tahoma" w:hAnsi="Tahoma" w:cs="Tahoma"/>
          <w:szCs w:val="20"/>
        </w:rPr>
        <w:t xml:space="preserve">Исполнитель несёт ответственность за допущенные им при оказании </w:t>
      </w:r>
      <w:r w:rsidR="00DF488B" w:rsidRPr="00FC259A">
        <w:rPr>
          <w:rFonts w:ascii="Tahoma" w:hAnsi="Tahoma" w:cs="Tahoma"/>
          <w:szCs w:val="20"/>
        </w:rPr>
        <w:t>Услуг</w:t>
      </w:r>
      <w:r w:rsidRPr="00FC259A">
        <w:rPr>
          <w:rFonts w:ascii="Tahoma" w:hAnsi="Tahoma" w:cs="Tahoma"/>
          <w:szCs w:val="20"/>
        </w:rPr>
        <w:t xml:space="preserve"> нарушения законодательства</w:t>
      </w:r>
      <w:r w:rsidR="00931D2E" w:rsidRPr="00FC259A">
        <w:rPr>
          <w:rFonts w:ascii="Tahoma" w:hAnsi="Tahoma" w:cs="Tahoma"/>
          <w:szCs w:val="20"/>
        </w:rPr>
        <w:t xml:space="preserve"> Российской Федерации</w:t>
      </w:r>
      <w:r w:rsidRPr="00FC259A">
        <w:rPr>
          <w:rFonts w:ascii="Tahoma" w:hAnsi="Tahoma" w:cs="Tahoma"/>
          <w:szCs w:val="20"/>
        </w:rPr>
        <w:t>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9"/>
      <w:r w:rsidRPr="00FC259A">
        <w:rPr>
          <w:rFonts w:ascii="Tahoma" w:hAnsi="Tahoma" w:cs="Tahoma"/>
          <w:szCs w:val="20"/>
        </w:rPr>
        <w:t xml:space="preserve"> </w:t>
      </w:r>
      <w:bookmarkEnd w:id="10"/>
    </w:p>
    <w:p w14:paraId="746948DE" w14:textId="694B77F4" w:rsidR="0019212C" w:rsidRPr="0047293B" w:rsidRDefault="0019212C" w:rsidP="00FC259A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1" w:name="_Ref327954364"/>
      <w:permStart w:id="1353405717" w:edGrp="everyone"/>
      <w:r w:rsidRPr="0047293B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</w:t>
      </w:r>
      <w:r w:rsidR="00E27E03" w:rsidRPr="0047293B">
        <w:rPr>
          <w:rFonts w:ascii="Tahoma" w:hAnsi="Tahoma" w:cs="Tahoma"/>
          <w:szCs w:val="20"/>
        </w:rPr>
        <w:t>, имуществом</w:t>
      </w:r>
      <w:r w:rsidRPr="0047293B">
        <w:rPr>
          <w:rFonts w:ascii="Tahoma" w:hAnsi="Tahoma" w:cs="Tahoma"/>
          <w:szCs w:val="20"/>
        </w:rPr>
        <w:t xml:space="preserve"> Заказчика, произошедших в процессе оказания </w:t>
      </w:r>
      <w:r w:rsidR="00DF488B" w:rsidRPr="0047293B">
        <w:rPr>
          <w:rFonts w:ascii="Tahoma" w:hAnsi="Tahoma" w:cs="Tahoma"/>
          <w:szCs w:val="20"/>
        </w:rPr>
        <w:t>Услуг</w:t>
      </w:r>
      <w:r w:rsidRPr="0047293B">
        <w:rPr>
          <w:rFonts w:ascii="Tahoma" w:hAnsi="Tahoma" w:cs="Tahoma"/>
          <w:szCs w:val="20"/>
        </w:rPr>
        <w:t xml:space="preserve"> по обстоятельствам, за которые отвечает Исполнитель, Исполнитель обязуется возместить Заказчику причиненные ему убытки.</w:t>
      </w:r>
      <w:bookmarkEnd w:id="11"/>
    </w:p>
    <w:p w14:paraId="16CBC1B4" w14:textId="7E43E6B7" w:rsidR="0047293B" w:rsidRPr="0047293B" w:rsidRDefault="0047293B" w:rsidP="0047293B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5397D">
        <w:rPr>
          <w:rFonts w:ascii="Tahoma" w:hAnsi="Tahoma" w:cs="Tahoma"/>
          <w:szCs w:val="20"/>
        </w:rPr>
        <w:t>За нар</w:t>
      </w:r>
      <w:r w:rsidR="00D96E70" w:rsidRPr="0095397D">
        <w:rPr>
          <w:rFonts w:ascii="Tahoma" w:hAnsi="Tahoma" w:cs="Tahoma"/>
          <w:szCs w:val="20"/>
        </w:rPr>
        <w:t xml:space="preserve">ушение работниками Исполнителя </w:t>
      </w:r>
      <w:r w:rsidRPr="0095397D">
        <w:rPr>
          <w:rFonts w:ascii="Tahoma" w:hAnsi="Tahoma" w:cs="Tahoma"/>
          <w:szCs w:val="20"/>
        </w:rPr>
        <w:t xml:space="preserve">запрета на осуществление фотосъемки и/или видеосъемки, аудиозаписи на территории Заказчика (Объекта), Исполнитель </w:t>
      </w:r>
      <w:r w:rsidRPr="0047293B">
        <w:rPr>
          <w:rFonts w:ascii="Tahoma" w:hAnsi="Tahoma" w:cs="Tahoma"/>
          <w:color w:val="000000" w:themeColor="text1"/>
          <w:szCs w:val="20"/>
        </w:rPr>
        <w:t xml:space="preserve">обязан выплатить штраф в размере 500 000 рублей за каждый случай нарушения.  </w:t>
      </w:r>
      <w:proofErr w:type="gramStart"/>
      <w:r w:rsidRPr="0047293B">
        <w:rPr>
          <w:rFonts w:ascii="Tahoma" w:hAnsi="Tahoma" w:cs="Tahoma"/>
          <w:color w:val="000000" w:themeColor="text1"/>
          <w:szCs w:val="20"/>
        </w:rPr>
        <w:t xml:space="preserve">В случае распространения (передачи третьим лицам, публикации, размещения в сети Интернет и/или социальных сетях, </w:t>
      </w:r>
      <w:proofErr w:type="spellStart"/>
      <w:r w:rsidRPr="0047293B">
        <w:rPr>
          <w:rFonts w:ascii="Tahoma" w:hAnsi="Tahoma" w:cs="Tahoma"/>
          <w:color w:val="000000" w:themeColor="text1"/>
          <w:szCs w:val="20"/>
        </w:rPr>
        <w:t>мессенджерах</w:t>
      </w:r>
      <w:proofErr w:type="spellEnd"/>
      <w:r w:rsidRPr="0047293B">
        <w:rPr>
          <w:rFonts w:ascii="Tahoma" w:hAnsi="Tahoma" w:cs="Tahoma"/>
          <w:color w:val="000000" w:themeColor="text1"/>
          <w:szCs w:val="20"/>
        </w:rPr>
        <w:t xml:space="preserve"> без письменного согласования Заказчика) фотоматериалов и/или видеоматериалов, аудиоматериалов, сделанных на территории Объекта работниками Исполнителя, привлеченными им соисполнителями (субпоставщиками, субподрядчиками) 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 Исполнитель обязан выплатить штраф в размере</w:t>
      </w:r>
      <w:proofErr w:type="gramEnd"/>
      <w:r w:rsidRPr="0047293B">
        <w:rPr>
          <w:rFonts w:ascii="Tahoma" w:hAnsi="Tahoma" w:cs="Tahoma"/>
          <w:color w:val="000000" w:themeColor="text1"/>
          <w:szCs w:val="20"/>
        </w:rPr>
        <w:t xml:space="preserve"> 1 000 000 рублей за каждый случай нарушения.</w:t>
      </w:r>
    </w:p>
    <w:permEnd w:id="1353405717"/>
    <w:p w14:paraId="061D56D3" w14:textId="789E1ADD" w:rsidR="00505789" w:rsidRPr="00FC259A" w:rsidRDefault="00505789" w:rsidP="00FC259A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Заказчик имеет прав</w:t>
      </w:r>
      <w:r w:rsidR="00665811" w:rsidRPr="00FC259A">
        <w:rPr>
          <w:rFonts w:ascii="Tahoma" w:hAnsi="Tahoma" w:cs="Tahoma"/>
          <w:szCs w:val="20"/>
        </w:rPr>
        <w:t>о удержать, зачесть и/или иным образом</w:t>
      </w:r>
      <w:r w:rsidRPr="00FC259A">
        <w:rPr>
          <w:rFonts w:ascii="Tahoma" w:hAnsi="Tahoma" w:cs="Tahoma"/>
          <w:szCs w:val="20"/>
        </w:rPr>
        <w:t xml:space="preserve">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14:paraId="2E989EF7" w14:textId="77777777" w:rsidR="0019212C" w:rsidRPr="00FC259A" w:rsidRDefault="0019212C" w:rsidP="00FC259A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Уплата предусмотренн</w:t>
      </w:r>
      <w:r w:rsidRPr="00FC259A">
        <w:rPr>
          <w:rFonts w:ascii="Tahoma" w:hAnsi="Tahoma" w:cs="Tahoma"/>
          <w:color w:val="000000"/>
          <w:szCs w:val="20"/>
        </w:rPr>
        <w:t>ых</w:t>
      </w:r>
      <w:r w:rsidRPr="00FC259A">
        <w:rPr>
          <w:rFonts w:ascii="Tahoma" w:hAnsi="Tahoma" w:cs="Tahoma"/>
          <w:szCs w:val="20"/>
        </w:rPr>
        <w:t xml:space="preserve"> </w:t>
      </w:r>
      <w:r w:rsidR="005E1737" w:rsidRPr="00FC259A">
        <w:rPr>
          <w:rFonts w:ascii="Tahoma" w:hAnsi="Tahoma" w:cs="Tahoma"/>
          <w:szCs w:val="20"/>
        </w:rPr>
        <w:t>настоящим р</w:t>
      </w:r>
      <w:r w:rsidR="00E31764" w:rsidRPr="00FC259A">
        <w:rPr>
          <w:rFonts w:ascii="Tahoma" w:hAnsi="Tahoma" w:cs="Tahoma"/>
          <w:szCs w:val="20"/>
        </w:rPr>
        <w:t>азделом Договора</w:t>
      </w:r>
      <w:r w:rsidR="00F76C4F" w:rsidRPr="00FC259A">
        <w:rPr>
          <w:rFonts w:ascii="Tahoma" w:hAnsi="Tahoma" w:cs="Tahoma"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 xml:space="preserve">сумм не освобождает Исполнителя от исполнения обязательств по настоящему Договору. </w:t>
      </w:r>
    </w:p>
    <w:p w14:paraId="30173A0E" w14:textId="77777777" w:rsidR="0019212C" w:rsidRPr="00FC259A" w:rsidRDefault="0019212C" w:rsidP="00FC259A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14:paraId="7E17C880" w14:textId="77777777" w:rsidR="000D045E" w:rsidRDefault="00505789" w:rsidP="000D045E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</w:t>
      </w:r>
      <w:permStart w:id="845759266" w:edGrp="everyone"/>
      <w:r w:rsidRPr="00FC259A">
        <w:rPr>
          <w:rFonts w:ascii="Tahoma" w:hAnsi="Tahoma" w:cs="Tahoma"/>
          <w:szCs w:val="20"/>
        </w:rPr>
        <w:t>.</w:t>
      </w:r>
    </w:p>
    <w:p w14:paraId="42498EF3" w14:textId="17803C1E" w:rsidR="000D045E" w:rsidRPr="000D045E" w:rsidRDefault="000D045E" w:rsidP="000D045E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proofErr w:type="gramStart"/>
      <w:r w:rsidRPr="000D045E">
        <w:rPr>
          <w:rFonts w:ascii="Tahoma" w:hAnsi="Tahoma" w:cs="Tahoma"/>
          <w:szCs w:val="20"/>
        </w:rPr>
        <w:t xml:space="preserve">Исполнитель в соответствии со ст.406.1 ГК РФ возмещает Заказчику все имущественные потери последнего, связанные с невозможностью уменьшения </w:t>
      </w:r>
      <w:r w:rsidR="00570EF5">
        <w:rPr>
          <w:rFonts w:ascii="Tahoma" w:hAnsi="Tahoma" w:cs="Tahoma"/>
          <w:szCs w:val="20"/>
        </w:rPr>
        <w:t>Заказчиком</w:t>
      </w:r>
      <w:r w:rsidRPr="000D045E">
        <w:rPr>
          <w:rFonts w:ascii="Tahoma" w:hAnsi="Tahoma" w:cs="Tahoma"/>
          <w:szCs w:val="20"/>
        </w:rPr>
        <w:t xml:space="preserve">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  <w:proofErr w:type="gramEnd"/>
    </w:p>
    <w:p w14:paraId="1AFDDD0B" w14:textId="77777777" w:rsidR="000D045E" w:rsidRPr="00923A95" w:rsidRDefault="000D045E" w:rsidP="000D045E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14:paraId="18159D88" w14:textId="77777777" w:rsidR="000D045E" w:rsidRPr="00923A95" w:rsidRDefault="000D045E" w:rsidP="000D045E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lastRenderedPageBreak/>
        <w:t xml:space="preserve">- предъявлением налоговыми органами требований об уплате налогов (пеней, штрафов), </w:t>
      </w:r>
      <w:proofErr w:type="spellStart"/>
      <w:r w:rsidRPr="00923A95">
        <w:rPr>
          <w:rFonts w:ascii="Tahoma" w:hAnsi="Tahoma" w:cs="Tahoma"/>
          <w:szCs w:val="20"/>
        </w:rPr>
        <w:t>доначисленных</w:t>
      </w:r>
      <w:proofErr w:type="spellEnd"/>
      <w:r w:rsidRPr="00923A95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14:paraId="1049162B" w14:textId="77777777" w:rsidR="000D045E" w:rsidRPr="00923A95" w:rsidRDefault="000D045E" w:rsidP="000D045E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923A95">
        <w:rPr>
          <w:rFonts w:ascii="Tahoma" w:hAnsi="Tahoma" w:cs="Tahoma"/>
          <w:strike/>
          <w:szCs w:val="20"/>
        </w:rPr>
        <w:t>и</w:t>
      </w:r>
      <w:r w:rsidRPr="00923A95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14:paraId="5EE42618" w14:textId="77777777" w:rsidR="000D045E" w:rsidRPr="00923A95" w:rsidRDefault="000D045E" w:rsidP="000D045E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14:paraId="71964294" w14:textId="77777777" w:rsidR="000D045E" w:rsidRPr="00923A95" w:rsidRDefault="000D045E" w:rsidP="000D045E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14:paraId="2C851C21" w14:textId="77777777" w:rsidR="000D045E" w:rsidRPr="00923A95" w:rsidRDefault="000D045E" w:rsidP="000D045E">
      <w:pPr>
        <w:pStyle w:val="afffa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14:paraId="09F49CF2" w14:textId="03E6AA61" w:rsidR="000D045E" w:rsidRPr="00FC259A" w:rsidRDefault="000D045E" w:rsidP="000D045E">
      <w:pPr>
        <w:pStyle w:val="afffa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</w:p>
    <w:permEnd w:id="845759266"/>
    <w:p w14:paraId="59E5D3B3" w14:textId="0F13BA7F" w:rsidR="00547EF0" w:rsidRPr="00FC259A" w:rsidRDefault="00DD0379" w:rsidP="00FC259A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Настоящим Стороны договорились о том, что неосуществление  Заказчиком своего  права  по Договору при наступлении обстоятельств, служащих основанием для осуществления такого права, не  является отказом от осуществления права, и не лишает Заказчика права на осуществление своего права по Договору по тем же основаниям</w:t>
      </w:r>
      <w:r w:rsidR="003878D4" w:rsidRPr="00FC259A">
        <w:rPr>
          <w:rFonts w:ascii="Tahoma" w:hAnsi="Tahoma" w:cs="Tahoma"/>
          <w:szCs w:val="20"/>
        </w:rPr>
        <w:t>.</w:t>
      </w:r>
    </w:p>
    <w:p w14:paraId="02E64E97" w14:textId="77777777" w:rsidR="00D16E9A" w:rsidRPr="00FC259A" w:rsidRDefault="00D16E9A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60F75F07" w14:textId="77777777" w:rsidR="005347A6" w:rsidRPr="00FC259A" w:rsidRDefault="005347A6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0D058A0E" w14:textId="77777777" w:rsidR="0019212C" w:rsidRPr="00FC259A" w:rsidRDefault="0019212C" w:rsidP="00FC259A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14:paraId="288DEDE4" w14:textId="77777777" w:rsidR="00143431" w:rsidRPr="00FC259A" w:rsidRDefault="00D00688" w:rsidP="00FC259A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rPr>
          <w:rFonts w:ascii="Tahoma" w:eastAsiaTheme="majorEastAsia" w:hAnsi="Tahoma" w:cs="Tahoma"/>
          <w:bCs/>
          <w:szCs w:val="20"/>
        </w:rPr>
      </w:pPr>
      <w:r w:rsidRPr="00FC259A">
        <w:rPr>
          <w:rFonts w:ascii="Tahoma" w:hAnsi="Tahoma" w:cs="Tahoma"/>
          <w:szCs w:val="20"/>
        </w:rPr>
        <w:t xml:space="preserve">Стороны освобождаются </w:t>
      </w:r>
      <w:r w:rsidR="00143431" w:rsidRPr="00FC259A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67EBFD25" w14:textId="77777777" w:rsidR="00143431" w:rsidRPr="0057040C" w:rsidRDefault="00D00688" w:rsidP="00FC259A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FC259A">
        <w:rPr>
          <w:rFonts w:ascii="Tahoma" w:hAnsi="Tahoma" w:cs="Tahoma"/>
          <w:szCs w:val="20"/>
        </w:rPr>
        <w:t>Под обстоятельствами непреодолимой силы (форс-мажорные обстоятельства)</w:t>
      </w:r>
      <w:r w:rsidR="00143431" w:rsidRPr="00FC259A">
        <w:rPr>
          <w:rFonts w:ascii="Tahoma" w:hAnsi="Tahoma" w:cs="Tahoma"/>
          <w:szCs w:val="20"/>
        </w:rPr>
        <w:t xml:space="preserve"> </w:t>
      </w:r>
      <w:r w:rsidR="00143431" w:rsidRPr="00FC259A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</w:t>
      </w:r>
      <w:r w:rsidR="00143431" w:rsidRPr="0057040C">
        <w:rPr>
          <w:rFonts w:ascii="Tahoma" w:eastAsiaTheme="majorEastAsia" w:hAnsi="Tahoma" w:cs="Tahoma"/>
          <w:bCs/>
          <w:szCs w:val="20"/>
        </w:rPr>
        <w:t>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635B72EB" w14:textId="77777777" w:rsidR="00143431" w:rsidRPr="0057040C" w:rsidRDefault="00D00688" w:rsidP="00FC259A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</w:t>
      </w:r>
      <w:r w:rsidR="00143431" w:rsidRPr="0057040C">
        <w:rPr>
          <w:rFonts w:ascii="Tahoma" w:hAnsi="Tahoma" w:cs="Tahoma"/>
          <w:b w:val="0"/>
          <w:color w:val="auto"/>
          <w:sz w:val="20"/>
          <w:szCs w:val="20"/>
        </w:rPr>
        <w:t xml:space="preserve"> («Эмбарго»)</w:t>
      </w:r>
    </w:p>
    <w:p w14:paraId="46549296" w14:textId="2FB5EBEF" w:rsidR="00143431" w:rsidRPr="0057040C" w:rsidRDefault="00D00688" w:rsidP="00FC259A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</w:t>
      </w:r>
      <w:r w:rsidR="00E458CD" w:rsidRPr="0057040C">
        <w:rPr>
          <w:rFonts w:ascii="Tahoma" w:hAnsi="Tahoma" w:cs="Tahoma"/>
          <w:b w:val="0"/>
          <w:color w:val="auto"/>
          <w:sz w:val="20"/>
          <w:szCs w:val="20"/>
        </w:rPr>
        <w:t>7</w:t>
      </w:r>
      <w:r w:rsidR="00E31764" w:rsidRPr="0057040C">
        <w:rPr>
          <w:rFonts w:ascii="Tahoma" w:hAnsi="Tahoma" w:cs="Tahoma"/>
          <w:b w:val="0"/>
          <w:color w:val="auto"/>
          <w:sz w:val="20"/>
          <w:szCs w:val="20"/>
        </w:rPr>
        <w:t>.2.</w:t>
      </w:r>
      <w:r w:rsidRPr="0057040C">
        <w:rPr>
          <w:rFonts w:ascii="Tahoma" w:hAnsi="Tahoma" w:cs="Tahoma"/>
          <w:b w:val="0"/>
          <w:color w:val="auto"/>
          <w:sz w:val="20"/>
          <w:szCs w:val="20"/>
        </w:rPr>
        <w:t xml:space="preserve"> Договора, каждая Сторона должна без</w:t>
      </w:r>
      <w:r w:rsidR="005E1737" w:rsidRPr="0057040C">
        <w:rPr>
          <w:rFonts w:ascii="Tahoma" w:hAnsi="Tahoma" w:cs="Tahoma"/>
          <w:b w:val="0"/>
          <w:color w:val="auto"/>
          <w:sz w:val="20"/>
          <w:szCs w:val="20"/>
        </w:rPr>
        <w:t xml:space="preserve"> промедления, но не позднее 5 (пяти) рабочих д</w:t>
      </w:r>
      <w:r w:rsidRPr="0057040C">
        <w:rPr>
          <w:rFonts w:ascii="Tahoma" w:hAnsi="Tahoma" w:cs="Tahoma"/>
          <w:b w:val="0"/>
          <w:color w:val="auto"/>
          <w:sz w:val="20"/>
          <w:szCs w:val="20"/>
        </w:rPr>
        <w:t>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</w:t>
      </w:r>
      <w:r w:rsidR="00143431" w:rsidRPr="0057040C">
        <w:rPr>
          <w:rFonts w:ascii="Tahoma" w:hAnsi="Tahoma" w:cs="Tahoma"/>
          <w:b w:val="0"/>
          <w:color w:val="auto"/>
          <w:sz w:val="20"/>
          <w:szCs w:val="20"/>
        </w:rPr>
        <w:t>у.</w:t>
      </w:r>
    </w:p>
    <w:p w14:paraId="35886FF1" w14:textId="4C92E561" w:rsidR="00143431" w:rsidRPr="0057040C" w:rsidRDefault="00D00688" w:rsidP="00FC259A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</w:t>
      </w:r>
      <w:r w:rsidR="00FE70C7" w:rsidRPr="0057040C">
        <w:rPr>
          <w:rFonts w:ascii="Tahoma" w:hAnsi="Tahoma" w:cs="Tahoma"/>
          <w:b w:val="0"/>
          <w:color w:val="auto"/>
          <w:sz w:val="20"/>
          <w:szCs w:val="20"/>
        </w:rPr>
        <w:t>ещение, предусмотренное в п.</w:t>
      </w:r>
      <w:r w:rsidR="00E458CD" w:rsidRPr="0057040C">
        <w:rPr>
          <w:rFonts w:ascii="Tahoma" w:hAnsi="Tahoma" w:cs="Tahoma"/>
          <w:b w:val="0"/>
          <w:color w:val="auto"/>
          <w:sz w:val="20"/>
          <w:szCs w:val="20"/>
        </w:rPr>
        <w:t>7</w:t>
      </w:r>
      <w:r w:rsidRPr="0057040C">
        <w:rPr>
          <w:rFonts w:ascii="Tahoma" w:hAnsi="Tahoma" w:cs="Tahoma"/>
          <w:b w:val="0"/>
          <w:color w:val="auto"/>
          <w:sz w:val="20"/>
          <w:szCs w:val="20"/>
        </w:rPr>
        <w:t>.4. Договора, обязана возместить другой Стороне причиненные такой просрочкой убытки</w:t>
      </w:r>
      <w:r w:rsidR="00143431" w:rsidRPr="0057040C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4E3B3629" w14:textId="77777777" w:rsidR="00143431" w:rsidRPr="0057040C" w:rsidRDefault="00D00688" w:rsidP="00FC259A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</w:t>
      </w:r>
      <w:r w:rsidR="00143431" w:rsidRPr="0057040C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509992EB" w14:textId="77777777" w:rsidR="00143431" w:rsidRPr="0057040C" w:rsidRDefault="00D00688" w:rsidP="00FC259A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</w:t>
      </w:r>
      <w:r w:rsidR="00143431" w:rsidRPr="0057040C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2EA61AE9" w14:textId="77777777" w:rsidR="00D00688" w:rsidRPr="0057040C" w:rsidRDefault="00D00688" w:rsidP="00FC259A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7040C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356338CF" w14:textId="77777777" w:rsidR="00AA71CF" w:rsidRPr="00FC259A" w:rsidRDefault="00AA71CF" w:rsidP="00FC259A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3A8720B6" w14:textId="77777777" w:rsidR="0019212C" w:rsidRPr="00FC259A" w:rsidRDefault="0019212C" w:rsidP="00FC259A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14:paraId="6CFEB2D7" w14:textId="77777777" w:rsidR="00DD0379" w:rsidRPr="00FC259A" w:rsidRDefault="00DD0379" w:rsidP="00FC259A">
      <w:pPr>
        <w:pStyle w:val="ConsPlusNormal"/>
        <w:numPr>
          <w:ilvl w:val="1"/>
          <w:numId w:val="5"/>
        </w:numPr>
        <w:tabs>
          <w:tab w:val="clear" w:pos="1866"/>
        </w:tabs>
        <w:jc w:val="both"/>
        <w:rPr>
          <w:i w:val="0"/>
        </w:rPr>
      </w:pPr>
      <w:r w:rsidRPr="00FC259A">
        <w:rPr>
          <w:i w:val="0"/>
        </w:rPr>
        <w:lastRenderedPageBreak/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14:paraId="021FE250" w14:textId="77777777" w:rsidR="00DD0379" w:rsidRPr="00FC259A" w:rsidRDefault="00DD0379" w:rsidP="00FC259A">
      <w:pPr>
        <w:pStyle w:val="ConsPlusNormal"/>
        <w:numPr>
          <w:ilvl w:val="1"/>
          <w:numId w:val="5"/>
        </w:numPr>
        <w:tabs>
          <w:tab w:val="clear" w:pos="1866"/>
          <w:tab w:val="num" w:pos="567"/>
        </w:tabs>
        <w:jc w:val="both"/>
        <w:rPr>
          <w:i w:val="0"/>
        </w:rPr>
      </w:pPr>
      <w:r w:rsidRPr="00FC259A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</w:t>
      </w:r>
      <w:r w:rsidR="00A00D05" w:rsidRPr="00FC259A">
        <w:rPr>
          <w:i w:val="0"/>
        </w:rPr>
        <w:t xml:space="preserve">аявленные требования документов. Срок рассмотрения претензий - </w:t>
      </w:r>
      <w:permStart w:id="287273721" w:edGrp="everyone"/>
      <w:r w:rsidR="00A00D05" w:rsidRPr="00FC259A">
        <w:rPr>
          <w:i w:val="0"/>
        </w:rPr>
        <w:t>10 (десять)</w:t>
      </w:r>
      <w:permEnd w:id="287273721"/>
      <w:r w:rsidR="00A00D05" w:rsidRPr="00FC259A">
        <w:rPr>
          <w:i w:val="0"/>
        </w:rPr>
        <w:t xml:space="preserve"> рабочих дней с момента ее получения.</w:t>
      </w:r>
    </w:p>
    <w:p w14:paraId="1C39C273" w14:textId="4A6E7B2F" w:rsidR="00A00D05" w:rsidRPr="00FC259A" w:rsidRDefault="00DD0379" w:rsidP="00FC259A">
      <w:pPr>
        <w:widowControl w:val="0"/>
        <w:numPr>
          <w:ilvl w:val="1"/>
          <w:numId w:val="5"/>
        </w:numPr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Cs/>
          <w:szCs w:val="20"/>
        </w:rPr>
      </w:pPr>
      <w:r w:rsidRPr="00FC259A">
        <w:rPr>
          <w:rFonts w:ascii="Tahoma" w:hAnsi="Tahoma" w:cs="Tahoma"/>
          <w:szCs w:val="20"/>
        </w:rPr>
        <w:t>Споры, разногласия или требования, не урегулированные в претензионном поря</w:t>
      </w:r>
      <w:r w:rsidR="009E7AAE" w:rsidRPr="00FC259A">
        <w:rPr>
          <w:rFonts w:ascii="Tahoma" w:hAnsi="Tahoma" w:cs="Tahoma"/>
          <w:szCs w:val="20"/>
        </w:rPr>
        <w:t xml:space="preserve">дке, передаются на разрешение в </w:t>
      </w:r>
      <w:r w:rsidR="00A00D05" w:rsidRPr="00FC259A">
        <w:rPr>
          <w:rFonts w:ascii="Tahoma" w:hAnsi="Tahoma" w:cs="Tahoma"/>
          <w:szCs w:val="20"/>
        </w:rPr>
        <w:t xml:space="preserve">арбитражный суд </w:t>
      </w:r>
      <w:permStart w:id="257623190" w:edGrp="everyone"/>
      <w:r w:rsidR="002B299B">
        <w:rPr>
          <w:rFonts w:ascii="Tahoma" w:hAnsi="Tahoma" w:cs="Tahoma"/>
          <w:szCs w:val="20"/>
        </w:rPr>
        <w:t>Свердловской области.</w:t>
      </w:r>
    </w:p>
    <w:permEnd w:id="257623190"/>
    <w:p w14:paraId="6EE56FC6" w14:textId="77777777" w:rsidR="00F03D14" w:rsidRPr="00FC259A" w:rsidRDefault="00F03D14" w:rsidP="00FC259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Cs/>
          <w:szCs w:val="20"/>
        </w:rPr>
      </w:pPr>
    </w:p>
    <w:p w14:paraId="72FDE009" w14:textId="77777777" w:rsidR="0019212C" w:rsidRPr="00FC259A" w:rsidRDefault="0019212C" w:rsidP="00FC259A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Основания изменения и расторжения </w:t>
      </w:r>
      <w:r w:rsidR="00547EF0"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оговора</w:t>
      </w:r>
    </w:p>
    <w:p w14:paraId="1088A2B2" w14:textId="77777777" w:rsidR="0019212C" w:rsidRPr="00FC259A" w:rsidRDefault="0019212C" w:rsidP="00FC259A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</w:t>
      </w:r>
      <w:r w:rsidR="002C3C97" w:rsidRPr="00FC259A">
        <w:rPr>
          <w:rFonts w:ascii="Tahoma" w:hAnsi="Tahoma" w:cs="Tahoma"/>
          <w:szCs w:val="20"/>
        </w:rPr>
        <w:t xml:space="preserve">ителями Исполнителя и Заказчика за исключением случаев, предусмотренных Договором. </w:t>
      </w:r>
    </w:p>
    <w:p w14:paraId="64D65004" w14:textId="77777777" w:rsidR="0019212C" w:rsidRPr="00FC259A" w:rsidRDefault="0019212C" w:rsidP="00FC259A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14:paraId="0CC8A2FE" w14:textId="77777777" w:rsidR="00DA5A50" w:rsidRPr="00FC259A" w:rsidRDefault="00DA5A50" w:rsidP="00FC259A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Договор может быть изменен или прекращен:</w:t>
      </w:r>
    </w:p>
    <w:p w14:paraId="08218F38" w14:textId="77777777" w:rsidR="00DA5A50" w:rsidRPr="00FC259A" w:rsidRDefault="00DA5A50" w:rsidP="0057040C">
      <w:pPr>
        <w:pStyle w:val="ConsPlusNormal"/>
        <w:numPr>
          <w:ilvl w:val="0"/>
          <w:numId w:val="9"/>
        </w:numPr>
        <w:tabs>
          <w:tab w:val="num" w:pos="426"/>
        </w:tabs>
        <w:ind w:left="0" w:firstLine="0"/>
        <w:jc w:val="both"/>
        <w:rPr>
          <w:i w:val="0"/>
        </w:rPr>
      </w:pPr>
      <w:r w:rsidRPr="00FC259A">
        <w:rPr>
          <w:i w:val="0"/>
        </w:rPr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 оформляемые Сторонами при исполнении настоящего Договора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F67C76" w:rsidRPr="00FC259A">
        <w:rPr>
          <w:i w:val="0"/>
        </w:rPr>
        <w:t xml:space="preserve">Исполнитель </w:t>
      </w:r>
      <w:r w:rsidRPr="00FC259A">
        <w:rPr>
          <w:i w:val="0"/>
        </w:rPr>
        <w:t xml:space="preserve"> не вправе прекращать </w:t>
      </w:r>
      <w:r w:rsidR="00CE4032" w:rsidRPr="00FC259A">
        <w:rPr>
          <w:i w:val="0"/>
        </w:rPr>
        <w:t>оказания Услуг</w:t>
      </w:r>
      <w:r w:rsidRPr="00FC259A">
        <w:rPr>
          <w:i w:val="0"/>
        </w:rPr>
        <w:t xml:space="preserve"> до подписания двухстороннего соглашения о расторжении Договора;</w:t>
      </w:r>
    </w:p>
    <w:p w14:paraId="0A7FF984" w14:textId="77777777" w:rsidR="00DA5A50" w:rsidRPr="00FC259A" w:rsidRDefault="00DA5A50" w:rsidP="0057040C">
      <w:pPr>
        <w:pStyle w:val="ConsPlusNormal"/>
        <w:numPr>
          <w:ilvl w:val="0"/>
          <w:numId w:val="9"/>
        </w:numPr>
        <w:tabs>
          <w:tab w:val="num" w:pos="426"/>
        </w:tabs>
        <w:ind w:left="0" w:firstLine="0"/>
        <w:jc w:val="both"/>
        <w:rPr>
          <w:i w:val="0"/>
        </w:rPr>
      </w:pPr>
      <w:r w:rsidRPr="00FC259A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6A93E9D5" w14:textId="77777777" w:rsidR="008C4892" w:rsidRPr="00FC259A" w:rsidRDefault="00DA5A50" w:rsidP="0057040C">
      <w:pPr>
        <w:pStyle w:val="ConsPlusNormal"/>
        <w:numPr>
          <w:ilvl w:val="0"/>
          <w:numId w:val="9"/>
        </w:numPr>
        <w:tabs>
          <w:tab w:val="num" w:pos="426"/>
        </w:tabs>
        <w:ind w:left="0" w:firstLine="0"/>
        <w:jc w:val="both"/>
        <w:rPr>
          <w:i w:val="0"/>
        </w:rPr>
      </w:pPr>
      <w:r w:rsidRPr="00FC259A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477E8903" w14:textId="77777777" w:rsidR="00DA5A50" w:rsidRPr="00FC259A" w:rsidRDefault="008C4892" w:rsidP="00FC259A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b/>
          <w:szCs w:val="20"/>
        </w:rPr>
        <w:t>О</w:t>
      </w:r>
      <w:r w:rsidR="00D00688" w:rsidRPr="00FC259A">
        <w:rPr>
          <w:rFonts w:ascii="Tahoma" w:hAnsi="Tahoma" w:cs="Tahoma"/>
          <w:b/>
          <w:szCs w:val="20"/>
        </w:rPr>
        <w:t xml:space="preserve">тказ от исполнения Договора по инициативе </w:t>
      </w:r>
      <w:r w:rsidR="00E31764" w:rsidRPr="00FC259A">
        <w:rPr>
          <w:rFonts w:ascii="Tahoma" w:hAnsi="Tahoma" w:cs="Tahoma"/>
          <w:b/>
          <w:szCs w:val="20"/>
        </w:rPr>
        <w:t>Исполнителя</w:t>
      </w:r>
      <w:r w:rsidR="00D00688" w:rsidRPr="00FC259A">
        <w:rPr>
          <w:rFonts w:ascii="Tahoma" w:hAnsi="Tahoma" w:cs="Tahoma"/>
          <w:b/>
          <w:szCs w:val="20"/>
        </w:rPr>
        <w:t>.</w:t>
      </w:r>
    </w:p>
    <w:p w14:paraId="5C5B22DC" w14:textId="4F99A1FB" w:rsidR="009E6BA8" w:rsidRPr="00FC259A" w:rsidRDefault="009E6BA8" w:rsidP="00FC259A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permStart w:id="1940930393" w:edGrp="everyone"/>
      <w:r w:rsidRPr="00FC259A">
        <w:rPr>
          <w:rFonts w:ascii="Tahoma" w:hAnsi="Tahoma" w:cs="Tahoma"/>
          <w:szCs w:val="20"/>
        </w:rPr>
        <w:t>Исполнитель вправе отказаться от исполнения настоящего Договора исключительно, при условии выплаты Заказчику компенсации в размере _____________ рублей/ ____% от Цены Услуг.</w:t>
      </w:r>
    </w:p>
    <w:p w14:paraId="2F554BE8" w14:textId="77777777" w:rsidR="00414DD4" w:rsidRPr="00FC259A" w:rsidRDefault="008C4892" w:rsidP="00FC259A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ermEnd w:id="1940930393"/>
    <w:p w14:paraId="764DD207" w14:textId="443DA58C" w:rsidR="00D00688" w:rsidRPr="00FC259A" w:rsidRDefault="00D00688" w:rsidP="00FC259A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14:paraId="227F5313" w14:textId="4C10D641" w:rsidR="00D00688" w:rsidRPr="0057040C" w:rsidRDefault="00D00688" w:rsidP="0057040C">
      <w:pPr>
        <w:pStyle w:val="afffa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Заказчик вправе, в соответствии со ст.7</w:t>
      </w:r>
      <w:r w:rsidR="000713CA" w:rsidRPr="0057040C">
        <w:rPr>
          <w:rFonts w:ascii="Tahoma" w:hAnsi="Tahoma" w:cs="Tahoma"/>
          <w:szCs w:val="20"/>
        </w:rPr>
        <w:t>82</w:t>
      </w:r>
      <w:r w:rsidRPr="0057040C">
        <w:rPr>
          <w:rFonts w:ascii="Tahoma" w:hAnsi="Tahoma" w:cs="Tahoma"/>
          <w:szCs w:val="20"/>
        </w:rPr>
        <w:t xml:space="preserve"> ГК РФ, в любой момент в одностороннем внесудебном порядке отказаться от исполнения настоящего Договора (полностью или в части), путем направления </w:t>
      </w:r>
      <w:r w:rsidR="00E31764" w:rsidRPr="0057040C">
        <w:rPr>
          <w:rFonts w:ascii="Tahoma" w:hAnsi="Tahoma" w:cs="Tahoma"/>
          <w:szCs w:val="20"/>
        </w:rPr>
        <w:t>Исполнителю</w:t>
      </w:r>
      <w:r w:rsidRPr="0057040C">
        <w:rPr>
          <w:rFonts w:ascii="Tahoma" w:hAnsi="Tahoma" w:cs="Tahoma"/>
          <w:szCs w:val="20"/>
        </w:rPr>
        <w:t xml:space="preserve"> письменного уведомления о таком отказе.</w:t>
      </w:r>
    </w:p>
    <w:p w14:paraId="09A2D58D" w14:textId="3CF85E4B" w:rsidR="004A28E2" w:rsidRPr="0057040C" w:rsidRDefault="004A28E2" w:rsidP="00FC259A">
      <w:pPr>
        <w:pStyle w:val="ConsPlusNormal"/>
        <w:tabs>
          <w:tab w:val="num" w:pos="423"/>
        </w:tabs>
        <w:jc w:val="both"/>
        <w:rPr>
          <w:i w:val="0"/>
        </w:rPr>
      </w:pPr>
      <w:r w:rsidRPr="0057040C">
        <w:rPr>
          <w:i w:val="0"/>
        </w:rPr>
        <w:t xml:space="preserve">В таком случае Заказчик обязан оплатить </w:t>
      </w:r>
      <w:r w:rsidR="00CE4032" w:rsidRPr="0057040C">
        <w:rPr>
          <w:i w:val="0"/>
        </w:rPr>
        <w:t>Услуги</w:t>
      </w:r>
      <w:r w:rsidRPr="0057040C">
        <w:rPr>
          <w:i w:val="0"/>
        </w:rPr>
        <w:t xml:space="preserve">, фактически </w:t>
      </w:r>
      <w:r w:rsidR="00CE4032" w:rsidRPr="0057040C">
        <w:rPr>
          <w:i w:val="0"/>
        </w:rPr>
        <w:t>оказанные</w:t>
      </w:r>
      <w:r w:rsidRPr="0057040C">
        <w:rPr>
          <w:i w:val="0"/>
        </w:rPr>
        <w:t xml:space="preserve"> Исполнителем  на момент получения уведомления Заказчика об отказе от исполнения Договора</w:t>
      </w:r>
      <w:r w:rsidR="009E6BA8" w:rsidRPr="0057040C">
        <w:rPr>
          <w:i w:val="0"/>
        </w:rPr>
        <w:t xml:space="preserve"> на основании двухсторонних актов </w:t>
      </w:r>
      <w:r w:rsidR="00963E0B" w:rsidRPr="0057040C">
        <w:rPr>
          <w:i w:val="0"/>
        </w:rPr>
        <w:t xml:space="preserve">сдачи-приемки </w:t>
      </w:r>
      <w:r w:rsidR="009E6BA8" w:rsidRPr="0057040C">
        <w:rPr>
          <w:i w:val="0"/>
        </w:rPr>
        <w:t>Услуг</w:t>
      </w:r>
      <w:r w:rsidRPr="0057040C">
        <w:rPr>
          <w:i w:val="0"/>
        </w:rPr>
        <w:t>. Убытки, включая упущенную выгоду Исполнителя, возмещению не подлежат.</w:t>
      </w:r>
    </w:p>
    <w:p w14:paraId="46E726F0" w14:textId="5FE19E8C" w:rsidR="004A28E2" w:rsidRPr="0057040C" w:rsidRDefault="00BB2482" w:rsidP="0057040C">
      <w:pPr>
        <w:pStyle w:val="ConsPlusNormal"/>
        <w:numPr>
          <w:ilvl w:val="0"/>
          <w:numId w:val="20"/>
        </w:numPr>
        <w:ind w:left="0" w:firstLine="0"/>
        <w:jc w:val="both"/>
        <w:rPr>
          <w:i w:val="0"/>
        </w:rPr>
      </w:pPr>
      <w:r w:rsidRPr="0057040C">
        <w:rPr>
          <w:i w:val="0"/>
        </w:rPr>
        <w:t>Заказчик</w:t>
      </w:r>
      <w:r w:rsidR="009E7AAE" w:rsidRPr="0057040C">
        <w:rPr>
          <w:i w:val="0"/>
        </w:rPr>
        <w:t xml:space="preserve"> в соответствии </w:t>
      </w:r>
      <w:r w:rsidR="00196742" w:rsidRPr="0057040C">
        <w:rPr>
          <w:i w:val="0"/>
        </w:rPr>
        <w:t>со ст.</w:t>
      </w:r>
      <w:r w:rsidR="009E7AAE" w:rsidRPr="0057040C">
        <w:rPr>
          <w:i w:val="0"/>
        </w:rPr>
        <w:t xml:space="preserve"> 450</w:t>
      </w:r>
      <w:r w:rsidR="00196742" w:rsidRPr="0057040C">
        <w:rPr>
          <w:i w:val="0"/>
        </w:rPr>
        <w:t>.1</w:t>
      </w:r>
      <w:r w:rsidR="009E7AAE" w:rsidRPr="0057040C">
        <w:rPr>
          <w:i w:val="0"/>
        </w:rPr>
        <w:t xml:space="preserve"> ГК РФ,</w:t>
      </w:r>
      <w:r w:rsidRPr="0057040C">
        <w:rPr>
          <w:i w:val="0"/>
        </w:rPr>
        <w:t xml:space="preserve"> </w:t>
      </w:r>
      <w:r w:rsidR="004A28E2" w:rsidRPr="0057040C">
        <w:rPr>
          <w:i w:val="0"/>
        </w:rPr>
        <w:t>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2CCD9F2E" w14:textId="77777777" w:rsidR="00643A15" w:rsidRPr="0057040C" w:rsidRDefault="00CE4032" w:rsidP="00FC259A">
      <w:pPr>
        <w:pStyle w:val="ConsPlusNormal"/>
        <w:jc w:val="both"/>
        <w:rPr>
          <w:i w:val="0"/>
        </w:rPr>
      </w:pPr>
      <w:r w:rsidRPr="0057040C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14:paraId="676060F4" w14:textId="7552C7BC" w:rsidR="004A28E2" w:rsidRPr="0057040C" w:rsidRDefault="00643A15" w:rsidP="00FC259A">
      <w:pPr>
        <w:pStyle w:val="ConsPlusNormal"/>
        <w:jc w:val="both"/>
        <w:rPr>
          <w:i w:val="0"/>
        </w:rPr>
      </w:pPr>
      <w:r w:rsidRPr="0057040C">
        <w:rPr>
          <w:i w:val="0"/>
          <w:lang w:val="en-US"/>
        </w:rPr>
        <w:t>b</w:t>
      </w:r>
      <w:r w:rsidRPr="0057040C">
        <w:rPr>
          <w:i w:val="0"/>
        </w:rPr>
        <w:t xml:space="preserve">) </w:t>
      </w:r>
      <w:r w:rsidR="004A28E2" w:rsidRPr="0057040C">
        <w:rPr>
          <w:i w:val="0"/>
        </w:rPr>
        <w:t xml:space="preserve">Исполнитель  не приступает своевременно к исполнению настоящего Договора или </w:t>
      </w:r>
      <w:r w:rsidR="00CE4032" w:rsidRPr="0057040C">
        <w:rPr>
          <w:i w:val="0"/>
        </w:rPr>
        <w:t>оказывает Услуги</w:t>
      </w:r>
      <w:r w:rsidR="004A28E2" w:rsidRPr="0057040C">
        <w:rPr>
          <w:i w:val="0"/>
        </w:rPr>
        <w:t xml:space="preserve"> настолько медленно, что их окончание к датам, установленным </w:t>
      </w:r>
      <w:r w:rsidR="00125AD4" w:rsidRPr="0057040C">
        <w:rPr>
          <w:i w:val="0"/>
        </w:rPr>
        <w:t>Статьей 4</w:t>
      </w:r>
      <w:r w:rsidR="004A28E2" w:rsidRPr="0057040C">
        <w:rPr>
          <w:i w:val="0"/>
        </w:rPr>
        <w:t xml:space="preserve"> Договора становится явно невозможным;</w:t>
      </w:r>
    </w:p>
    <w:p w14:paraId="77746826" w14:textId="77777777" w:rsidR="004A28E2" w:rsidRPr="0057040C" w:rsidRDefault="00CE4032" w:rsidP="00FC259A">
      <w:pPr>
        <w:pStyle w:val="ConsPlusNormal"/>
        <w:jc w:val="both"/>
        <w:rPr>
          <w:i w:val="0"/>
        </w:rPr>
      </w:pPr>
      <w:r w:rsidRPr="0057040C">
        <w:rPr>
          <w:i w:val="0"/>
        </w:rPr>
        <w:t xml:space="preserve">c) </w:t>
      </w:r>
      <w:r w:rsidR="004A28E2" w:rsidRPr="0057040C">
        <w:rPr>
          <w:i w:val="0"/>
        </w:rPr>
        <w:t xml:space="preserve">во время </w:t>
      </w:r>
      <w:r w:rsidR="00643A15" w:rsidRPr="0057040C">
        <w:rPr>
          <w:i w:val="0"/>
        </w:rPr>
        <w:t>оказания У</w:t>
      </w:r>
      <w:r w:rsidRPr="0057040C">
        <w:rPr>
          <w:i w:val="0"/>
        </w:rPr>
        <w:t>слуг</w:t>
      </w:r>
      <w:r w:rsidR="004A28E2" w:rsidRPr="0057040C">
        <w:rPr>
          <w:i w:val="0"/>
        </w:rPr>
        <w:t xml:space="preserve"> станет очевидным, что они не будут </w:t>
      </w:r>
      <w:r w:rsidRPr="0057040C">
        <w:rPr>
          <w:i w:val="0"/>
        </w:rPr>
        <w:t>оказаны</w:t>
      </w:r>
      <w:r w:rsidR="004A28E2" w:rsidRPr="0057040C">
        <w:rPr>
          <w:i w:val="0"/>
        </w:rPr>
        <w:t xml:space="preserve"> надлежащим образом и в срок;</w:t>
      </w:r>
    </w:p>
    <w:p w14:paraId="47CC6F24" w14:textId="53E7F3B9" w:rsidR="004A28E2" w:rsidRPr="0057040C" w:rsidRDefault="00CE4032" w:rsidP="00FC259A">
      <w:pPr>
        <w:pStyle w:val="ConsPlusNormal"/>
        <w:jc w:val="both"/>
        <w:rPr>
          <w:i w:val="0"/>
        </w:rPr>
      </w:pPr>
      <w:r w:rsidRPr="0057040C">
        <w:rPr>
          <w:i w:val="0"/>
        </w:rPr>
        <w:t>d)</w:t>
      </w:r>
      <w:permStart w:id="788492306" w:edGrp="everyone"/>
      <w:r w:rsidRPr="0057040C">
        <w:rPr>
          <w:i w:val="0"/>
        </w:rPr>
        <w:t xml:space="preserve"> </w:t>
      </w:r>
      <w:r w:rsidR="004A28E2" w:rsidRPr="0057040C">
        <w:rPr>
          <w:i w:val="0"/>
        </w:rPr>
        <w:t xml:space="preserve">прекращение и/или приостановление действия лицензии, допуска, свидетельства или иного разрешения, необходимого Исполнителю для </w:t>
      </w:r>
      <w:r w:rsidRPr="0057040C">
        <w:rPr>
          <w:i w:val="0"/>
        </w:rPr>
        <w:t>оказания Услуг</w:t>
      </w:r>
      <w:r w:rsidR="004A28E2" w:rsidRPr="0057040C">
        <w:rPr>
          <w:i w:val="0"/>
        </w:rPr>
        <w:t xml:space="preserve"> и исполнения обязательств по настоящему Договору;</w:t>
      </w:r>
      <w:permEnd w:id="788492306"/>
    </w:p>
    <w:p w14:paraId="08D0A34E" w14:textId="77777777" w:rsidR="00643A15" w:rsidRPr="0057040C" w:rsidRDefault="00CE4032" w:rsidP="00FC259A">
      <w:pPr>
        <w:pStyle w:val="ConsPlusNormal"/>
        <w:jc w:val="both"/>
        <w:rPr>
          <w:i w:val="0"/>
        </w:rPr>
      </w:pPr>
      <w:r w:rsidRPr="0057040C">
        <w:rPr>
          <w:i w:val="0"/>
        </w:rPr>
        <w:t xml:space="preserve">e) </w:t>
      </w:r>
      <w:r w:rsidR="004A28E2" w:rsidRPr="0057040C">
        <w:rPr>
          <w:i w:val="0"/>
        </w:rPr>
        <w:t>в отношении Исполнителя принято решения о ликвидации, либо реорганизации;</w:t>
      </w:r>
    </w:p>
    <w:p w14:paraId="4715980A" w14:textId="77777777" w:rsidR="004A28E2" w:rsidRPr="0057040C" w:rsidRDefault="00B82B24" w:rsidP="00FC259A">
      <w:pPr>
        <w:pStyle w:val="ConsPlusNormal"/>
        <w:jc w:val="both"/>
        <w:rPr>
          <w:i w:val="0"/>
        </w:rPr>
      </w:pPr>
      <w:r w:rsidRPr="0057040C">
        <w:rPr>
          <w:i w:val="0"/>
        </w:rPr>
        <w:t>f)</w:t>
      </w:r>
      <w:r w:rsidR="004A28E2" w:rsidRPr="0057040C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14:paraId="22769406" w14:textId="77777777" w:rsidR="004A28E2" w:rsidRPr="0057040C" w:rsidRDefault="00CE4032" w:rsidP="00FC259A">
      <w:pPr>
        <w:pStyle w:val="ConsPlusNormal"/>
        <w:jc w:val="both"/>
        <w:rPr>
          <w:i w:val="0"/>
        </w:rPr>
      </w:pPr>
      <w:r w:rsidRPr="0057040C">
        <w:rPr>
          <w:i w:val="0"/>
        </w:rPr>
        <w:t xml:space="preserve">g) </w:t>
      </w:r>
      <w:r w:rsidR="004A28E2" w:rsidRPr="0057040C">
        <w:rPr>
          <w:i w:val="0"/>
        </w:rPr>
        <w:t xml:space="preserve">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</w:t>
      </w:r>
      <w:r w:rsidRPr="0057040C">
        <w:rPr>
          <w:i w:val="0"/>
        </w:rPr>
        <w:t>оказание Услуг</w:t>
      </w:r>
      <w:r w:rsidR="004A28E2" w:rsidRPr="0057040C">
        <w:rPr>
          <w:i w:val="0"/>
        </w:rPr>
        <w:t xml:space="preserve">, </w:t>
      </w:r>
      <w:r w:rsidRPr="0057040C">
        <w:rPr>
          <w:i w:val="0"/>
        </w:rPr>
        <w:t>оказываемых</w:t>
      </w:r>
      <w:r w:rsidR="004A28E2" w:rsidRPr="0057040C">
        <w:rPr>
          <w:i w:val="0"/>
        </w:rPr>
        <w:t xml:space="preserve">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3A195C3C" w14:textId="6D8C537F" w:rsidR="00643A15" w:rsidRPr="0057040C" w:rsidRDefault="00643A15" w:rsidP="00FC259A">
      <w:pPr>
        <w:pStyle w:val="ConsPlusNormal"/>
        <w:jc w:val="both"/>
        <w:rPr>
          <w:i w:val="0"/>
        </w:rPr>
      </w:pPr>
      <w:r w:rsidRPr="0057040C">
        <w:rPr>
          <w:i w:val="0"/>
          <w:lang w:val="en-US"/>
        </w:rPr>
        <w:t>h</w:t>
      </w:r>
      <w:r w:rsidR="00BB2482" w:rsidRPr="0057040C">
        <w:rPr>
          <w:i w:val="0"/>
        </w:rPr>
        <w:t xml:space="preserve">) </w:t>
      </w:r>
      <w:r w:rsidR="004A28E2" w:rsidRPr="0057040C">
        <w:rPr>
          <w:i w:val="0"/>
        </w:rPr>
        <w:t>в иных случаях, предусмотренных законодательством Российской Федерации и/или Договором.</w:t>
      </w:r>
    </w:p>
    <w:p w14:paraId="79F42A28" w14:textId="27AEBAA2" w:rsidR="00D00688" w:rsidRPr="0057040C" w:rsidRDefault="00D00688" w:rsidP="0057040C">
      <w:pPr>
        <w:pStyle w:val="ConsPlusNormal"/>
        <w:numPr>
          <w:ilvl w:val="0"/>
          <w:numId w:val="20"/>
        </w:numPr>
        <w:ind w:left="0" w:firstLine="0"/>
        <w:jc w:val="both"/>
        <w:rPr>
          <w:i w:val="0"/>
        </w:rPr>
      </w:pPr>
      <w:r w:rsidRPr="0057040C">
        <w:rPr>
          <w:i w:val="0"/>
        </w:rPr>
        <w:lastRenderedPageBreak/>
        <w:t>В случае одностороннего отказа Заказчика от исполнения Договора по основаниям, предусмотренным п.</w:t>
      </w:r>
      <w:r w:rsidR="00E458CD" w:rsidRPr="0057040C">
        <w:rPr>
          <w:i w:val="0"/>
        </w:rPr>
        <w:t>9</w:t>
      </w:r>
      <w:r w:rsidR="009E7AAE" w:rsidRPr="0057040C">
        <w:rPr>
          <w:i w:val="0"/>
        </w:rPr>
        <w:t>.5</w:t>
      </w:r>
      <w:r w:rsidR="00643A15" w:rsidRPr="0057040C">
        <w:rPr>
          <w:i w:val="0"/>
        </w:rPr>
        <w:t>.2.</w:t>
      </w:r>
      <w:r w:rsidR="00451D3B" w:rsidRPr="0057040C">
        <w:rPr>
          <w:i w:val="0"/>
        </w:rPr>
        <w:t xml:space="preserve"> Договора</w:t>
      </w:r>
      <w:r w:rsidRPr="0057040C">
        <w:rPr>
          <w:i w:val="0"/>
        </w:rPr>
        <w:t xml:space="preserve"> , Заказчик вправе потребовать, а </w:t>
      </w:r>
      <w:r w:rsidR="00F67C76" w:rsidRPr="0057040C">
        <w:rPr>
          <w:i w:val="0"/>
        </w:rPr>
        <w:t xml:space="preserve">Исполнитель </w:t>
      </w:r>
      <w:r w:rsidRPr="0057040C">
        <w:rPr>
          <w:i w:val="0"/>
        </w:rPr>
        <w:t xml:space="preserve"> обязан возместить Заказчику убытки, в том числе упущенную выгоду.</w:t>
      </w:r>
    </w:p>
    <w:p w14:paraId="270241DC" w14:textId="64F4E3DB" w:rsidR="00D00688" w:rsidRPr="0057040C" w:rsidRDefault="00D00688" w:rsidP="0057040C">
      <w:pPr>
        <w:pStyle w:val="ConsPlusNormal"/>
        <w:numPr>
          <w:ilvl w:val="0"/>
          <w:numId w:val="20"/>
        </w:numPr>
        <w:ind w:left="0" w:firstLine="0"/>
        <w:jc w:val="both"/>
        <w:rPr>
          <w:i w:val="0"/>
        </w:rPr>
      </w:pPr>
      <w:r w:rsidRPr="0057040C">
        <w:rPr>
          <w:i w:val="0"/>
        </w:rPr>
        <w:t xml:space="preserve">Заказчик вправе отказаться от исполнения Договора, по основаниям, предусмотренным </w:t>
      </w:r>
      <w:r w:rsidR="00451D3B" w:rsidRPr="0057040C">
        <w:rPr>
          <w:i w:val="0"/>
        </w:rPr>
        <w:t xml:space="preserve">п. </w:t>
      </w:r>
      <w:r w:rsidR="00E458CD" w:rsidRPr="0057040C">
        <w:rPr>
          <w:i w:val="0"/>
        </w:rPr>
        <w:t>9</w:t>
      </w:r>
      <w:r w:rsidR="009E7AAE" w:rsidRPr="0057040C">
        <w:rPr>
          <w:i w:val="0"/>
        </w:rPr>
        <w:t>.5</w:t>
      </w:r>
      <w:r w:rsidR="000713CA" w:rsidRPr="0057040C">
        <w:rPr>
          <w:i w:val="0"/>
        </w:rPr>
        <w:t xml:space="preserve">.2 </w:t>
      </w:r>
      <w:r w:rsidR="00451D3B" w:rsidRPr="0057040C">
        <w:rPr>
          <w:i w:val="0"/>
        </w:rPr>
        <w:t>Договора</w:t>
      </w:r>
      <w:r w:rsidRPr="0057040C">
        <w:rPr>
          <w:i w:val="0"/>
        </w:rPr>
        <w:t xml:space="preserve"> , в любой период времени в течение действия Договора вне зависимости от того когда Заказчику стало известно о возникновении такого обстоятельства, при условии, что на момент заявления Заказчиком отказа от исполнения Договора, </w:t>
      </w:r>
      <w:r w:rsidR="00F67C76" w:rsidRPr="0057040C">
        <w:rPr>
          <w:i w:val="0"/>
        </w:rPr>
        <w:t xml:space="preserve">Исполнитель </w:t>
      </w:r>
      <w:r w:rsidRPr="0057040C">
        <w:rPr>
          <w:i w:val="0"/>
        </w:rPr>
        <w:t xml:space="preserve"> не устранил обстоятельства дающие Заказчику право на отказ от исполнения Договора.</w:t>
      </w:r>
    </w:p>
    <w:p w14:paraId="1CA55C2E" w14:textId="1CBB841B" w:rsidR="00D00688" w:rsidRPr="0057040C" w:rsidRDefault="00D00688" w:rsidP="0057040C">
      <w:pPr>
        <w:pStyle w:val="ConsPlusNormal"/>
        <w:numPr>
          <w:ilvl w:val="0"/>
          <w:numId w:val="20"/>
        </w:numPr>
        <w:ind w:left="0" w:firstLine="0"/>
        <w:jc w:val="both"/>
        <w:rPr>
          <w:i w:val="0"/>
        </w:rPr>
      </w:pPr>
      <w:r w:rsidRPr="0057040C">
        <w:rPr>
          <w:i w:val="0"/>
        </w:rPr>
        <w:t xml:space="preserve">В случае одностороннего отказа Заказчика от исполнения Договора Договор считается прекращенным соответственно с момента получения </w:t>
      </w:r>
      <w:r w:rsidR="00E31764" w:rsidRPr="0057040C">
        <w:rPr>
          <w:i w:val="0"/>
        </w:rPr>
        <w:t>Исполнителем</w:t>
      </w:r>
      <w:r w:rsidRPr="0057040C">
        <w:rPr>
          <w:i w:val="0"/>
        </w:rPr>
        <w:t xml:space="preserve"> уведомления об отказе от Договора, если иной срок прекращения Договора не указан в уведомлении. </w:t>
      </w:r>
    </w:p>
    <w:p w14:paraId="0ECE2096" w14:textId="14665847" w:rsidR="009E6BA8" w:rsidRPr="0057040C" w:rsidRDefault="009E6BA8" w:rsidP="0057040C">
      <w:pPr>
        <w:pStyle w:val="ConsPlusNormal"/>
        <w:numPr>
          <w:ilvl w:val="0"/>
          <w:numId w:val="20"/>
        </w:numPr>
        <w:ind w:left="0" w:firstLine="0"/>
        <w:jc w:val="both"/>
        <w:rPr>
          <w:i w:val="0"/>
        </w:rPr>
      </w:pPr>
      <w:r w:rsidRPr="0057040C">
        <w:rPr>
          <w:rFonts w:eastAsia="Times New Roman"/>
          <w:i w:val="0"/>
          <w:iCs w:val="0"/>
          <w:lang w:eastAsia="ru-RU"/>
        </w:rPr>
        <w:t>В случае одностороннего отказа Заказчика от исполнения Договора по основаниям, предусмотренным п.</w:t>
      </w:r>
      <w:r w:rsidR="00E458CD" w:rsidRPr="0057040C">
        <w:rPr>
          <w:rFonts w:eastAsia="Times New Roman"/>
          <w:i w:val="0"/>
          <w:iCs w:val="0"/>
          <w:lang w:eastAsia="ru-RU"/>
        </w:rPr>
        <w:t>9</w:t>
      </w:r>
      <w:r w:rsidRPr="0057040C">
        <w:rPr>
          <w:rFonts w:eastAsia="Times New Roman"/>
          <w:i w:val="0"/>
          <w:iCs w:val="0"/>
          <w:lang w:eastAsia="ru-RU"/>
        </w:rPr>
        <w:t xml:space="preserve">.5.2. настоящего Договора, Заказчик вправе потребовать, а Подрядчик обязан выплатить Заказчику штраф в размере </w:t>
      </w:r>
      <w:permStart w:id="1970808646" w:edGrp="everyone"/>
      <w:r w:rsidRPr="0057040C">
        <w:rPr>
          <w:rFonts w:eastAsia="Times New Roman"/>
          <w:i w:val="0"/>
          <w:iCs w:val="0"/>
          <w:lang w:eastAsia="ru-RU"/>
        </w:rPr>
        <w:t xml:space="preserve">5 </w:t>
      </w:r>
      <w:permEnd w:id="1970808646"/>
      <w:r w:rsidRPr="0057040C">
        <w:rPr>
          <w:rFonts w:eastAsia="Times New Roman"/>
          <w:i w:val="0"/>
          <w:iCs w:val="0"/>
          <w:lang w:eastAsia="ru-RU"/>
        </w:rPr>
        <w:t>% от Цены Услуг.</w:t>
      </w:r>
    </w:p>
    <w:p w14:paraId="14C4E619" w14:textId="77777777" w:rsidR="00AB3579" w:rsidRPr="00FC259A" w:rsidRDefault="00AB3579" w:rsidP="00FC259A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60BC0B1F" w14:textId="77777777" w:rsidR="0019212C" w:rsidRPr="00FC259A" w:rsidRDefault="0019212C" w:rsidP="00FC259A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  <w:permStart w:id="813188014" w:edGrp="everyone"/>
    </w:p>
    <w:p w14:paraId="29038D63" w14:textId="18C1CD86" w:rsidR="00F30746" w:rsidRPr="00FC259A" w:rsidRDefault="0019212C" w:rsidP="00FC259A">
      <w:pPr>
        <w:pStyle w:val="ConsNormal"/>
        <w:numPr>
          <w:ilvl w:val="1"/>
          <w:numId w:val="5"/>
        </w:numPr>
        <w:tabs>
          <w:tab w:val="clear" w:pos="1866"/>
          <w:tab w:val="num" w:pos="567"/>
        </w:tabs>
        <w:contextualSpacing/>
        <w:jc w:val="both"/>
        <w:rPr>
          <w:rFonts w:ascii="Tahoma" w:hAnsi="Tahoma" w:cs="Tahoma"/>
        </w:rPr>
      </w:pPr>
      <w:bookmarkStart w:id="12" w:name="_Ref328406247"/>
      <w:r w:rsidRPr="00FC259A">
        <w:rPr>
          <w:rFonts w:ascii="Tahoma" w:hAnsi="Tahoma" w:cs="Tahoma"/>
        </w:rPr>
        <w:t xml:space="preserve">От имени Заказчика по вопросам </w:t>
      </w:r>
      <w:r w:rsidR="004741E3" w:rsidRPr="00FC259A">
        <w:rPr>
          <w:rFonts w:ascii="Tahoma" w:hAnsi="Tahoma" w:cs="Tahoma"/>
        </w:rPr>
        <w:t xml:space="preserve">контроля исполнения настоящего Договора, </w:t>
      </w:r>
      <w:r w:rsidRPr="00FC259A">
        <w:rPr>
          <w:rFonts w:ascii="Tahoma" w:hAnsi="Tahoma" w:cs="Tahoma"/>
        </w:rPr>
        <w:t xml:space="preserve">подписания актов </w:t>
      </w:r>
      <w:r w:rsidR="00963E0B" w:rsidRPr="00FC259A">
        <w:rPr>
          <w:rFonts w:ascii="Tahoma" w:hAnsi="Tahoma" w:cs="Tahoma"/>
        </w:rPr>
        <w:t xml:space="preserve">сдачи-приемки </w:t>
      </w:r>
      <w:r w:rsidR="00DF488B" w:rsidRPr="00FC259A">
        <w:rPr>
          <w:rFonts w:ascii="Tahoma" w:hAnsi="Tahoma" w:cs="Tahoma"/>
        </w:rPr>
        <w:t>Услуг</w:t>
      </w:r>
      <w:r w:rsidRPr="00FC259A">
        <w:rPr>
          <w:rFonts w:ascii="Tahoma" w:hAnsi="Tahoma" w:cs="Tahoma"/>
        </w:rPr>
        <w:t xml:space="preserve">, </w:t>
      </w:r>
      <w:r w:rsidR="00AB3579" w:rsidRPr="00FC259A">
        <w:rPr>
          <w:rFonts w:ascii="Tahoma" w:hAnsi="Tahoma" w:cs="Tahoma"/>
        </w:rPr>
        <w:t>акт</w:t>
      </w:r>
      <w:r w:rsidR="004741E3" w:rsidRPr="00FC259A">
        <w:rPr>
          <w:rFonts w:ascii="Tahoma" w:hAnsi="Tahoma" w:cs="Tahoma"/>
        </w:rPr>
        <w:t>ов</w:t>
      </w:r>
      <w:r w:rsidR="00AB3579" w:rsidRPr="00FC259A">
        <w:rPr>
          <w:rFonts w:ascii="Tahoma" w:hAnsi="Tahoma" w:cs="Tahoma"/>
        </w:rPr>
        <w:t xml:space="preserve"> на списание материалов</w:t>
      </w:r>
      <w:r w:rsidRPr="00FC259A">
        <w:rPr>
          <w:rFonts w:ascii="Tahoma" w:hAnsi="Tahoma" w:cs="Tahoma"/>
          <w:color w:val="000000" w:themeColor="text1"/>
        </w:rPr>
        <w:t>,</w:t>
      </w:r>
      <w:r w:rsidRPr="00FC259A">
        <w:rPr>
          <w:rFonts w:ascii="Tahoma" w:hAnsi="Tahoma" w:cs="Tahoma"/>
        </w:rPr>
        <w:t xml:space="preserve"> финансовых и бухгалтерских документов, связанных с исполнением настоящего Догово</w:t>
      </w:r>
      <w:r w:rsidR="005C4968">
        <w:rPr>
          <w:rFonts w:ascii="Tahoma" w:hAnsi="Tahoma" w:cs="Tahoma"/>
        </w:rPr>
        <w:t>ра</w:t>
      </w:r>
      <w:r w:rsidR="003155BD">
        <w:rPr>
          <w:rFonts w:ascii="Tahoma" w:hAnsi="Tahoma" w:cs="Tahoma"/>
        </w:rPr>
        <w:t xml:space="preserve">, </w:t>
      </w:r>
      <w:r w:rsidR="003155BD" w:rsidRPr="0095397D">
        <w:rPr>
          <w:rFonts w:ascii="Tahoma" w:hAnsi="Tahoma" w:cs="Tahoma"/>
        </w:rPr>
        <w:t>расчетов</w:t>
      </w:r>
      <w:r w:rsidRPr="0095397D">
        <w:rPr>
          <w:rFonts w:ascii="Tahoma" w:hAnsi="Tahoma" w:cs="Tahoma"/>
        </w:rPr>
        <w:t>,</w:t>
      </w:r>
      <w:r w:rsidRPr="00FC259A">
        <w:rPr>
          <w:rFonts w:ascii="Tahoma" w:hAnsi="Tahoma" w:cs="Tahoma"/>
        </w:rPr>
        <w:t xml:space="preserve"> подго</w:t>
      </w:r>
      <w:r w:rsidR="005C4968">
        <w:rPr>
          <w:rFonts w:ascii="Tahoma" w:hAnsi="Tahoma" w:cs="Tahoma"/>
        </w:rPr>
        <w:t>товки и согласования</w:t>
      </w:r>
      <w:r w:rsidRPr="00FC259A">
        <w:rPr>
          <w:rFonts w:ascii="Tahoma" w:hAnsi="Tahoma" w:cs="Tahoma"/>
        </w:rPr>
        <w:t xml:space="preserve"> </w:t>
      </w:r>
      <w:r w:rsidR="0095397D">
        <w:rPr>
          <w:rFonts w:ascii="Tahoma" w:hAnsi="Tahoma" w:cs="Tahoma"/>
        </w:rPr>
        <w:t xml:space="preserve">дополнительных соглашений, </w:t>
      </w:r>
      <w:r w:rsidRPr="00FC259A">
        <w:rPr>
          <w:rFonts w:ascii="Tahoma" w:hAnsi="Tahoma" w:cs="Tahoma"/>
        </w:rPr>
        <w:t xml:space="preserve">приложений к Договору, выступает </w:t>
      </w:r>
      <w:r w:rsidR="00065EC3" w:rsidRPr="00FC259A">
        <w:rPr>
          <w:rFonts w:ascii="Tahoma" w:hAnsi="Tahoma" w:cs="Tahoma"/>
        </w:rPr>
        <w:t>обособленное подразделение (филиал):</w:t>
      </w:r>
      <w:bookmarkEnd w:id="12"/>
    </w:p>
    <w:p w14:paraId="0853E2BD" w14:textId="7689BC36" w:rsidR="00B53CFF" w:rsidRPr="00FC259A" w:rsidRDefault="00451D3B" w:rsidP="00FC259A">
      <w:pPr>
        <w:widowControl w:val="0"/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FC259A">
        <w:rPr>
          <w:rFonts w:ascii="Tahoma" w:hAnsi="Tahoma" w:cs="Tahoma"/>
          <w:color w:val="000000"/>
          <w:szCs w:val="20"/>
        </w:rPr>
        <w:t xml:space="preserve">Наименование: </w:t>
      </w:r>
      <w:r w:rsidR="00CE4211" w:rsidRPr="00CE4211">
        <w:rPr>
          <w:rFonts w:ascii="Tahoma" w:hAnsi="Tahoma" w:cs="Tahoma"/>
          <w:color w:val="000000"/>
          <w:szCs w:val="20"/>
        </w:rPr>
        <w:t>Свердловский филиал АО «</w:t>
      </w:r>
      <w:proofErr w:type="spellStart"/>
      <w:r w:rsidR="00CE4211" w:rsidRPr="00CE4211">
        <w:rPr>
          <w:rFonts w:ascii="Tahoma" w:hAnsi="Tahoma" w:cs="Tahoma"/>
          <w:color w:val="000000"/>
          <w:szCs w:val="20"/>
        </w:rPr>
        <w:t>ЭнергосбыТ</w:t>
      </w:r>
      <w:proofErr w:type="spellEnd"/>
      <w:r w:rsidR="00CE4211" w:rsidRPr="00CE4211">
        <w:rPr>
          <w:rFonts w:ascii="Tahoma" w:hAnsi="Tahoma" w:cs="Tahoma"/>
          <w:color w:val="000000"/>
          <w:szCs w:val="20"/>
        </w:rPr>
        <w:t xml:space="preserve"> Плюс»</w:t>
      </w:r>
      <w:r w:rsidR="00CE4211">
        <w:rPr>
          <w:rFonts w:ascii="Tahoma" w:hAnsi="Tahoma" w:cs="Tahoma"/>
          <w:color w:val="000000"/>
          <w:szCs w:val="20"/>
        </w:rPr>
        <w:t>.</w:t>
      </w:r>
    </w:p>
    <w:p w14:paraId="152E22FC" w14:textId="77777777" w:rsidR="0019212C" w:rsidRPr="00FC259A" w:rsidRDefault="00065EC3" w:rsidP="00FC259A">
      <w:pPr>
        <w:widowControl w:val="0"/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FC259A">
        <w:rPr>
          <w:rFonts w:ascii="Tahoma" w:hAnsi="Tahoma" w:cs="Tahoma"/>
          <w:color w:val="000000"/>
          <w:szCs w:val="20"/>
        </w:rPr>
        <w:t>Упо</w:t>
      </w:r>
      <w:r w:rsidR="00451D3B" w:rsidRPr="00FC259A">
        <w:rPr>
          <w:rFonts w:ascii="Tahoma" w:hAnsi="Tahoma" w:cs="Tahoma"/>
          <w:color w:val="000000"/>
          <w:szCs w:val="20"/>
        </w:rPr>
        <w:t>лномоченные лица:</w:t>
      </w:r>
      <w:r w:rsidR="00E55C3F" w:rsidRPr="00FC259A">
        <w:rPr>
          <w:rFonts w:ascii="Tahoma" w:hAnsi="Tahoma" w:cs="Tahoma"/>
          <w:color w:val="000000"/>
          <w:szCs w:val="20"/>
        </w:rPr>
        <w:t>_____________________________________________________________________</w:t>
      </w:r>
    </w:p>
    <w:p w14:paraId="2600EB79" w14:textId="77777777" w:rsidR="00451D3B" w:rsidRPr="00FC259A" w:rsidRDefault="00EF1ED9" w:rsidP="00FC259A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FC259A">
        <w:rPr>
          <w:rFonts w:ascii="Tahoma" w:hAnsi="Tahoma" w:cs="Tahoma"/>
        </w:rPr>
        <w:t xml:space="preserve">     </w:t>
      </w:r>
      <w:r w:rsidR="0019212C" w:rsidRPr="00FC259A">
        <w:rPr>
          <w:rFonts w:ascii="Tahoma" w:hAnsi="Tahoma" w:cs="Tahoma"/>
        </w:rPr>
        <w:t xml:space="preserve">Стороны назначают </w:t>
      </w:r>
      <w:proofErr w:type="gramStart"/>
      <w:r w:rsidR="0019212C" w:rsidRPr="00FC259A">
        <w:rPr>
          <w:rFonts w:ascii="Tahoma" w:hAnsi="Tahoma" w:cs="Tahoma"/>
        </w:rPr>
        <w:t>ответственных</w:t>
      </w:r>
      <w:proofErr w:type="gramEnd"/>
      <w:r w:rsidR="0019212C" w:rsidRPr="00FC259A">
        <w:rPr>
          <w:rFonts w:ascii="Tahoma" w:hAnsi="Tahoma" w:cs="Tahoma"/>
        </w:rPr>
        <w:t xml:space="preserve"> за исполнение настоящего Договора:</w:t>
      </w:r>
      <w:r w:rsidR="00451D3B" w:rsidRPr="00FC259A">
        <w:rPr>
          <w:rFonts w:ascii="Tahoma" w:hAnsi="Tahoma" w:cs="Tahoma"/>
        </w:rPr>
        <w:t xml:space="preserve">                                                          </w:t>
      </w:r>
      <w:r w:rsidR="00E55C3F" w:rsidRPr="00FC259A">
        <w:rPr>
          <w:rFonts w:ascii="Tahoma" w:hAnsi="Tahoma" w:cs="Tahoma"/>
        </w:rPr>
        <w:t xml:space="preserve">   </w:t>
      </w:r>
      <w:r w:rsidR="00451D3B" w:rsidRPr="00FC259A">
        <w:rPr>
          <w:rFonts w:ascii="Tahoma" w:hAnsi="Tahoma" w:cs="Tahoma"/>
        </w:rPr>
        <w:t xml:space="preserve">от Заказчика     _____[Фамилия И.О.]___ телефон __________, </w:t>
      </w:r>
      <w:r w:rsidR="00451D3B" w:rsidRPr="00FC259A">
        <w:rPr>
          <w:rFonts w:ascii="Tahoma" w:hAnsi="Tahoma" w:cs="Tahoma"/>
          <w:lang w:val="en-US"/>
        </w:rPr>
        <w:t>e</w:t>
      </w:r>
      <w:r w:rsidR="00451D3B" w:rsidRPr="00FC259A">
        <w:rPr>
          <w:rFonts w:ascii="Tahoma" w:hAnsi="Tahoma" w:cs="Tahoma"/>
        </w:rPr>
        <w:t>-</w:t>
      </w:r>
      <w:r w:rsidR="00451D3B" w:rsidRPr="00FC259A">
        <w:rPr>
          <w:rFonts w:ascii="Tahoma" w:hAnsi="Tahoma" w:cs="Tahoma"/>
          <w:lang w:val="en-US"/>
        </w:rPr>
        <w:t>mail</w:t>
      </w:r>
      <w:r w:rsidR="00451D3B" w:rsidRPr="00FC259A">
        <w:rPr>
          <w:rFonts w:ascii="Tahoma" w:hAnsi="Tahoma" w:cs="Tahoma"/>
        </w:rPr>
        <w:t>: ______________________;</w:t>
      </w:r>
    </w:p>
    <w:p w14:paraId="0C565734" w14:textId="77777777" w:rsidR="00451D3B" w:rsidRPr="00FC259A" w:rsidRDefault="00451D3B" w:rsidP="00FC259A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FC259A">
        <w:rPr>
          <w:rFonts w:ascii="Tahoma" w:hAnsi="Tahoma" w:cs="Tahoma"/>
        </w:rPr>
        <w:t xml:space="preserve">от Исполнителя _____[Фамилия И.О.]___ телефон __________, </w:t>
      </w:r>
      <w:r w:rsidRPr="00FC259A">
        <w:rPr>
          <w:rFonts w:ascii="Tahoma" w:hAnsi="Tahoma" w:cs="Tahoma"/>
          <w:lang w:val="en-US"/>
        </w:rPr>
        <w:t>e</w:t>
      </w:r>
      <w:r w:rsidRPr="00FC259A">
        <w:rPr>
          <w:rFonts w:ascii="Tahoma" w:hAnsi="Tahoma" w:cs="Tahoma"/>
        </w:rPr>
        <w:t>-</w:t>
      </w:r>
      <w:r w:rsidRPr="00FC259A">
        <w:rPr>
          <w:rFonts w:ascii="Tahoma" w:hAnsi="Tahoma" w:cs="Tahoma"/>
          <w:lang w:val="en-US"/>
        </w:rPr>
        <w:t>mail</w:t>
      </w:r>
      <w:r w:rsidRPr="00FC259A">
        <w:rPr>
          <w:rFonts w:ascii="Tahoma" w:hAnsi="Tahoma" w:cs="Tahoma"/>
        </w:rPr>
        <w:t>: ______________________.</w:t>
      </w:r>
    </w:p>
    <w:permEnd w:id="813188014"/>
    <w:p w14:paraId="675C1BFD" w14:textId="77777777" w:rsidR="00070975" w:rsidRPr="00FC259A" w:rsidRDefault="00D00688" w:rsidP="00FC259A">
      <w:pPr>
        <w:pStyle w:val="ConsNormal"/>
        <w:numPr>
          <w:ilvl w:val="1"/>
          <w:numId w:val="5"/>
        </w:numPr>
        <w:tabs>
          <w:tab w:val="clear" w:pos="1866"/>
          <w:tab w:val="num" w:pos="567"/>
        </w:tabs>
        <w:contextualSpacing/>
        <w:jc w:val="both"/>
        <w:rPr>
          <w:rFonts w:ascii="Tahoma" w:hAnsi="Tahoma" w:cs="Tahoma"/>
        </w:rPr>
      </w:pPr>
      <w:r w:rsidRPr="00FC259A">
        <w:rPr>
          <w:rFonts w:ascii="Tahoma" w:hAnsi="Tahoma" w:cs="Tahoma"/>
          <w:b/>
        </w:rPr>
        <w:t>Уступка прав и обязательств по Договору</w:t>
      </w:r>
    </w:p>
    <w:p w14:paraId="14F498A5" w14:textId="77777777" w:rsidR="00337F4D" w:rsidRPr="00FC259A" w:rsidRDefault="00337F4D" w:rsidP="0057040C">
      <w:pPr>
        <w:pStyle w:val="afff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ahoma" w:eastAsiaTheme="minorHAnsi" w:hAnsi="Tahoma" w:cs="Tahoma"/>
          <w:iCs/>
          <w:vanish/>
          <w:szCs w:val="20"/>
          <w:lang w:eastAsia="en-US"/>
        </w:rPr>
      </w:pPr>
    </w:p>
    <w:p w14:paraId="7931C87E" w14:textId="77777777" w:rsidR="00337F4D" w:rsidRPr="00FC259A" w:rsidRDefault="00337F4D" w:rsidP="0057040C">
      <w:pPr>
        <w:pStyle w:val="afff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ahoma" w:eastAsiaTheme="minorHAnsi" w:hAnsi="Tahoma" w:cs="Tahoma"/>
          <w:iCs/>
          <w:vanish/>
          <w:szCs w:val="20"/>
          <w:lang w:eastAsia="en-US"/>
        </w:rPr>
      </w:pPr>
    </w:p>
    <w:p w14:paraId="5135F5A4" w14:textId="77777777" w:rsidR="00337F4D" w:rsidRPr="00FC259A" w:rsidRDefault="00337F4D" w:rsidP="0057040C">
      <w:pPr>
        <w:pStyle w:val="afff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ahoma" w:eastAsiaTheme="minorHAnsi" w:hAnsi="Tahoma" w:cs="Tahoma"/>
          <w:iCs/>
          <w:vanish/>
          <w:szCs w:val="20"/>
          <w:lang w:eastAsia="en-US"/>
        </w:rPr>
      </w:pPr>
    </w:p>
    <w:p w14:paraId="68BA80B5" w14:textId="77777777" w:rsidR="00337F4D" w:rsidRPr="00FC259A" w:rsidRDefault="00337F4D" w:rsidP="0057040C">
      <w:pPr>
        <w:pStyle w:val="afff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ahoma" w:eastAsiaTheme="minorHAnsi" w:hAnsi="Tahoma" w:cs="Tahoma"/>
          <w:iCs/>
          <w:vanish/>
          <w:szCs w:val="20"/>
          <w:lang w:eastAsia="en-US"/>
        </w:rPr>
      </w:pPr>
    </w:p>
    <w:p w14:paraId="54F1D258" w14:textId="77777777" w:rsidR="00337F4D" w:rsidRPr="00FC259A" w:rsidRDefault="00337F4D" w:rsidP="0057040C">
      <w:pPr>
        <w:pStyle w:val="afff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ahoma" w:eastAsiaTheme="minorHAnsi" w:hAnsi="Tahoma" w:cs="Tahoma"/>
          <w:iCs/>
          <w:vanish/>
          <w:szCs w:val="20"/>
          <w:lang w:eastAsia="en-US"/>
        </w:rPr>
      </w:pPr>
    </w:p>
    <w:p w14:paraId="397D16C2" w14:textId="77777777" w:rsidR="00337F4D" w:rsidRPr="00FC259A" w:rsidRDefault="00337F4D" w:rsidP="0057040C">
      <w:pPr>
        <w:pStyle w:val="afff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ahoma" w:eastAsiaTheme="minorHAnsi" w:hAnsi="Tahoma" w:cs="Tahoma"/>
          <w:iCs/>
          <w:vanish/>
          <w:szCs w:val="20"/>
          <w:lang w:eastAsia="en-US"/>
        </w:rPr>
      </w:pPr>
    </w:p>
    <w:p w14:paraId="1945D1CC" w14:textId="77777777" w:rsidR="00337F4D" w:rsidRPr="00FC259A" w:rsidRDefault="00337F4D" w:rsidP="0057040C">
      <w:pPr>
        <w:pStyle w:val="afff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ahoma" w:eastAsiaTheme="minorHAnsi" w:hAnsi="Tahoma" w:cs="Tahoma"/>
          <w:iCs/>
          <w:vanish/>
          <w:szCs w:val="20"/>
          <w:lang w:eastAsia="en-US"/>
        </w:rPr>
      </w:pPr>
    </w:p>
    <w:p w14:paraId="3B92EF7F" w14:textId="77777777" w:rsidR="00337F4D" w:rsidRPr="00FC259A" w:rsidRDefault="00337F4D" w:rsidP="0057040C">
      <w:pPr>
        <w:pStyle w:val="afffa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ahoma" w:eastAsiaTheme="minorHAnsi" w:hAnsi="Tahoma" w:cs="Tahoma"/>
          <w:iCs/>
          <w:vanish/>
          <w:szCs w:val="20"/>
          <w:lang w:eastAsia="en-US"/>
        </w:rPr>
      </w:pPr>
    </w:p>
    <w:p w14:paraId="423D1528" w14:textId="77777777" w:rsidR="00337F4D" w:rsidRPr="00FC259A" w:rsidRDefault="00337F4D" w:rsidP="0057040C">
      <w:pPr>
        <w:pStyle w:val="afffa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ahoma" w:eastAsiaTheme="minorHAnsi" w:hAnsi="Tahoma" w:cs="Tahoma"/>
          <w:iCs/>
          <w:vanish/>
          <w:szCs w:val="20"/>
          <w:lang w:eastAsia="en-US"/>
        </w:rPr>
      </w:pPr>
    </w:p>
    <w:p w14:paraId="0C2E727A" w14:textId="0EFAAFF5" w:rsidR="00D00688" w:rsidRPr="00FC259A" w:rsidRDefault="00D00688" w:rsidP="0057040C">
      <w:pPr>
        <w:pStyle w:val="ConsPlusNormal"/>
        <w:numPr>
          <w:ilvl w:val="2"/>
          <w:numId w:val="8"/>
        </w:numPr>
        <w:jc w:val="both"/>
        <w:rPr>
          <w:i w:val="0"/>
        </w:rPr>
      </w:pPr>
      <w:r w:rsidRPr="00FC259A">
        <w:rPr>
          <w:i w:val="0"/>
        </w:rPr>
        <w:t xml:space="preserve">При отсутствии письменного согласия Заказчика </w:t>
      </w:r>
      <w:r w:rsidR="00F67C76" w:rsidRPr="00FC259A">
        <w:rPr>
          <w:i w:val="0"/>
        </w:rPr>
        <w:t xml:space="preserve">Исполнитель </w:t>
      </w:r>
      <w:r w:rsidRPr="00FC259A">
        <w:rPr>
          <w:i w:val="0"/>
        </w:rPr>
        <w:t xml:space="preserve"> не вправе:</w:t>
      </w:r>
    </w:p>
    <w:p w14:paraId="6CEA78D3" w14:textId="77777777" w:rsidR="00D00688" w:rsidRPr="00FC259A" w:rsidRDefault="00D00688" w:rsidP="0057040C">
      <w:pPr>
        <w:pStyle w:val="ConsPlusNormal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i w:val="0"/>
        </w:rPr>
      </w:pPr>
      <w:r w:rsidRPr="00FC259A">
        <w:rPr>
          <w:i w:val="0"/>
        </w:rPr>
        <w:t>переводить свои обязательства (в том числе долги) на третье лицо;</w:t>
      </w:r>
    </w:p>
    <w:p w14:paraId="7A2A33EE" w14:textId="77777777" w:rsidR="00D00688" w:rsidRPr="00FC259A" w:rsidRDefault="00D00688" w:rsidP="0057040C">
      <w:pPr>
        <w:pStyle w:val="ConsPlusNormal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i w:val="0"/>
        </w:rPr>
      </w:pPr>
      <w:permStart w:id="1549863885" w:edGrp="everyone"/>
      <w:r w:rsidRPr="00FC259A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ermEnd w:id="1549863885"/>
    <w:p w14:paraId="40172646" w14:textId="77777777" w:rsidR="00D00688" w:rsidRPr="00FC259A" w:rsidRDefault="00D00688" w:rsidP="0057040C">
      <w:pPr>
        <w:pStyle w:val="ConsPlusNormal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i w:val="0"/>
        </w:rPr>
      </w:pPr>
      <w:r w:rsidRPr="00FC259A">
        <w:rPr>
          <w:i w:val="0"/>
        </w:rPr>
        <w:t xml:space="preserve">передавать (уступать) третьим лицам и (или) обременять права в отношении каких-либо имущественных прав в отношении </w:t>
      </w:r>
      <w:r w:rsidR="00E02552" w:rsidRPr="00FC259A">
        <w:rPr>
          <w:i w:val="0"/>
        </w:rPr>
        <w:t>Результата Услуг\Предмета Договора</w:t>
      </w:r>
      <w:r w:rsidRPr="00FC259A">
        <w:rPr>
          <w:i w:val="0"/>
        </w:rPr>
        <w:t>;</w:t>
      </w:r>
    </w:p>
    <w:p w14:paraId="53242C29" w14:textId="77777777" w:rsidR="00D00688" w:rsidRPr="00FC259A" w:rsidRDefault="00D00688" w:rsidP="0057040C">
      <w:pPr>
        <w:pStyle w:val="ConsPlusNormal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i w:val="0"/>
        </w:rPr>
      </w:pPr>
      <w:r w:rsidRPr="00FC259A">
        <w:rPr>
          <w:i w:val="0"/>
        </w:rPr>
        <w:t xml:space="preserve">а также заключать иные сделки, в результате которых возникает или может возникнуть обременения прав (требований) </w:t>
      </w:r>
      <w:r w:rsidR="00E31764" w:rsidRPr="00FC259A">
        <w:rPr>
          <w:i w:val="0"/>
        </w:rPr>
        <w:t>Исполнителя</w:t>
      </w:r>
      <w:r w:rsidRPr="00FC259A">
        <w:rPr>
          <w:i w:val="0"/>
        </w:rPr>
        <w:t xml:space="preserve"> к Заказчику по Договору, и (или) иные об</w:t>
      </w:r>
      <w:r w:rsidR="00CE4032" w:rsidRPr="00FC259A">
        <w:rPr>
          <w:i w:val="0"/>
        </w:rPr>
        <w:t>ременения, касающиеся Результата Услуг</w:t>
      </w:r>
      <w:r w:rsidRPr="00FC259A">
        <w:rPr>
          <w:i w:val="0"/>
        </w:rPr>
        <w:t>/Предмета Договора.</w:t>
      </w:r>
    </w:p>
    <w:p w14:paraId="2DBF0DD7" w14:textId="77777777" w:rsidR="00D00688" w:rsidRPr="00FC259A" w:rsidRDefault="00D00688" w:rsidP="0057040C">
      <w:pPr>
        <w:pStyle w:val="ConsPlusNormal"/>
        <w:numPr>
          <w:ilvl w:val="2"/>
          <w:numId w:val="8"/>
        </w:numPr>
        <w:jc w:val="both"/>
        <w:rPr>
          <w:i w:val="0"/>
        </w:rPr>
      </w:pPr>
      <w:r w:rsidRPr="00FC259A">
        <w:rPr>
          <w:i w:val="0"/>
        </w:rPr>
        <w:t xml:space="preserve">Стороны особо отмечают, что Заказчик на свое усмотрение принимает решение о выдаче или отказе в выдаче </w:t>
      </w:r>
      <w:r w:rsidR="00E31764" w:rsidRPr="00FC259A">
        <w:rPr>
          <w:i w:val="0"/>
        </w:rPr>
        <w:t>Исполнителю</w:t>
      </w:r>
      <w:r w:rsidRPr="00FC259A">
        <w:rPr>
          <w:i w:val="0"/>
        </w:rPr>
        <w:t xml:space="preserve">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1582CEFE" w14:textId="739801EE" w:rsidR="00D00688" w:rsidRPr="00FC259A" w:rsidRDefault="00D00688" w:rsidP="0057040C">
      <w:pPr>
        <w:pStyle w:val="ConsPlusNormal"/>
        <w:numPr>
          <w:ilvl w:val="2"/>
          <w:numId w:val="8"/>
        </w:numPr>
        <w:jc w:val="both"/>
        <w:rPr>
          <w:i w:val="0"/>
        </w:rPr>
      </w:pPr>
      <w:r w:rsidRPr="00FC259A">
        <w:rPr>
          <w:i w:val="0"/>
        </w:rPr>
        <w:t xml:space="preserve">В случае нарушения вышеуказанных ограничений, в том числе заключения сделок, без письменного согласия Заказчика, </w:t>
      </w:r>
      <w:r w:rsidR="00F67C76" w:rsidRPr="00FC259A">
        <w:rPr>
          <w:i w:val="0"/>
        </w:rPr>
        <w:t xml:space="preserve">Исполнитель </w:t>
      </w:r>
      <w:r w:rsidRPr="00FC259A">
        <w:rPr>
          <w:i w:val="0"/>
        </w:rPr>
        <w:t xml:space="preserve">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</w:t>
      </w:r>
      <w:r w:rsidR="00CE4032" w:rsidRPr="00FC259A">
        <w:rPr>
          <w:i w:val="0"/>
        </w:rPr>
        <w:t>оказанных Услуг</w:t>
      </w:r>
      <w:r w:rsidRPr="00FC259A">
        <w:rPr>
          <w:i w:val="0"/>
        </w:rPr>
        <w:t xml:space="preserve">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</w:t>
      </w:r>
      <w:r w:rsidR="00CE4032" w:rsidRPr="00FC259A">
        <w:rPr>
          <w:i w:val="0"/>
        </w:rPr>
        <w:t xml:space="preserve"> оказанных</w:t>
      </w:r>
      <w:r w:rsidRPr="00FC259A">
        <w:rPr>
          <w:i w:val="0"/>
        </w:rPr>
        <w:t xml:space="preserve"> </w:t>
      </w:r>
      <w:r w:rsidR="00CE4032" w:rsidRPr="00FC259A">
        <w:rPr>
          <w:i w:val="0"/>
        </w:rPr>
        <w:t>Услуг</w:t>
      </w:r>
      <w:r w:rsidRPr="00FC259A">
        <w:rPr>
          <w:i w:val="0"/>
        </w:rPr>
        <w:t xml:space="preserve">, штраф </w:t>
      </w:r>
      <w:permStart w:id="1139949610" w:edGrp="everyone"/>
      <w:r w:rsidRPr="00FC259A">
        <w:rPr>
          <w:i w:val="0"/>
        </w:rPr>
        <w:t xml:space="preserve">составляет 10 %(десять процентов) от </w:t>
      </w:r>
      <w:r w:rsidR="00A2747E" w:rsidRPr="00FC259A">
        <w:rPr>
          <w:i w:val="0"/>
        </w:rPr>
        <w:t>Цены Услуг</w:t>
      </w:r>
      <w:r w:rsidRPr="00FC259A">
        <w:rPr>
          <w:i w:val="0"/>
        </w:rPr>
        <w:t>.</w:t>
      </w:r>
      <w:permEnd w:id="1139949610"/>
    </w:p>
    <w:p w14:paraId="564BB09A" w14:textId="77777777" w:rsidR="00D00688" w:rsidRPr="00FC259A" w:rsidRDefault="00D00688" w:rsidP="0057040C">
      <w:pPr>
        <w:pStyle w:val="ConsPlusNormal"/>
        <w:numPr>
          <w:ilvl w:val="2"/>
          <w:numId w:val="8"/>
        </w:numPr>
        <w:jc w:val="both"/>
        <w:rPr>
          <w:i w:val="0"/>
        </w:rPr>
      </w:pPr>
      <w:r w:rsidRPr="00FC259A">
        <w:rPr>
          <w:i w:val="0"/>
        </w:rPr>
        <w:t xml:space="preserve"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</w:t>
      </w:r>
      <w:r w:rsidR="00E31764" w:rsidRPr="00FC259A">
        <w:rPr>
          <w:i w:val="0"/>
        </w:rPr>
        <w:t>Исполнителя</w:t>
      </w:r>
      <w:r w:rsidRPr="00FC259A">
        <w:rPr>
          <w:i w:val="0"/>
        </w:rPr>
        <w:t xml:space="preserve"> в соответствии с настоящей статьей Договора, к </w:t>
      </w:r>
      <w:r w:rsidR="00E31764" w:rsidRPr="00FC259A">
        <w:rPr>
          <w:i w:val="0"/>
        </w:rPr>
        <w:t>Исполнителю</w:t>
      </w:r>
      <w:r w:rsidRPr="00FC259A">
        <w:rPr>
          <w:i w:val="0"/>
        </w:rPr>
        <w:t xml:space="preserve"> не будет применяться ответственность, установленная Договором.</w:t>
      </w:r>
    </w:p>
    <w:p w14:paraId="30C2E4FB" w14:textId="77777777" w:rsidR="00D00688" w:rsidRPr="00FC259A" w:rsidRDefault="00D00688" w:rsidP="0057040C">
      <w:pPr>
        <w:pStyle w:val="ConsPlusNormal"/>
        <w:numPr>
          <w:ilvl w:val="2"/>
          <w:numId w:val="8"/>
        </w:numPr>
        <w:jc w:val="both"/>
        <w:rPr>
          <w:i w:val="0"/>
        </w:rPr>
      </w:pPr>
      <w:permStart w:id="926638177" w:edGrp="everyone"/>
      <w:r w:rsidRPr="00FC259A">
        <w:rPr>
          <w:i w:val="0"/>
        </w:rPr>
        <w:t xml:space="preserve">Заказчик вправе уступить или заложить права (требования) к </w:t>
      </w:r>
      <w:r w:rsidR="00E31764" w:rsidRPr="00FC259A">
        <w:rPr>
          <w:i w:val="0"/>
        </w:rPr>
        <w:t>Исполнителю</w:t>
      </w:r>
      <w:r w:rsidRPr="00FC259A">
        <w:rPr>
          <w:i w:val="0"/>
        </w:rPr>
        <w:t xml:space="preserve"> по Договору без согласия </w:t>
      </w:r>
      <w:r w:rsidR="00E31764" w:rsidRPr="00FC259A">
        <w:rPr>
          <w:i w:val="0"/>
        </w:rPr>
        <w:t>Исполнителя</w:t>
      </w:r>
      <w:r w:rsidRPr="00FC259A">
        <w:rPr>
          <w:i w:val="0"/>
        </w:rPr>
        <w:t xml:space="preserve"> на такую уступку.</w:t>
      </w:r>
    </w:p>
    <w:p w14:paraId="3FD72D47" w14:textId="1772B502" w:rsidR="00070975" w:rsidRPr="00FC259A" w:rsidRDefault="00D00688" w:rsidP="0057040C">
      <w:pPr>
        <w:pStyle w:val="ConsPlusNormal"/>
        <w:numPr>
          <w:ilvl w:val="2"/>
          <w:numId w:val="8"/>
        </w:numPr>
        <w:jc w:val="both"/>
        <w:rPr>
          <w:i w:val="0"/>
        </w:rPr>
      </w:pPr>
      <w:r w:rsidRPr="00FC259A">
        <w:rPr>
          <w:i w:val="0"/>
        </w:rP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</w:t>
      </w:r>
      <w:r w:rsidR="00CE4211">
        <w:rPr>
          <w:i w:val="0"/>
        </w:rPr>
        <w:t>Исполнитель</w:t>
      </w:r>
      <w:r w:rsidRPr="00FC259A">
        <w:rPr>
          <w:i w:val="0"/>
        </w:rPr>
        <w:t xml:space="preserve"> настоящим выражает согласие (заранее выданный акцепт) на замену стороны – Заказчика в Договоре на третье лицо. С момента получения </w:t>
      </w:r>
      <w:r w:rsidR="00E31764" w:rsidRPr="00FC259A">
        <w:rPr>
          <w:i w:val="0"/>
        </w:rPr>
        <w:t>Исполнителем</w:t>
      </w:r>
      <w:r w:rsidRPr="00FC259A">
        <w:rPr>
          <w:i w:val="0"/>
        </w:rPr>
        <w:t xml:space="preserve">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ermEnd w:id="926638177"/>
    <w:p w14:paraId="3CF0CA32" w14:textId="77777777" w:rsidR="005347A6" w:rsidRPr="00FC259A" w:rsidRDefault="005347A6" w:rsidP="00FC259A">
      <w:pPr>
        <w:pStyle w:val="ConsPlusNormal"/>
        <w:jc w:val="both"/>
        <w:rPr>
          <w:i w:val="0"/>
        </w:rPr>
      </w:pPr>
    </w:p>
    <w:p w14:paraId="08CC1A8F" w14:textId="03F2DB8B" w:rsidR="00224342" w:rsidRPr="00224342" w:rsidRDefault="00224342" w:rsidP="00224342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224342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224342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1923906E" w14:textId="77777777" w:rsidR="00224342" w:rsidRPr="007D711D" w:rsidRDefault="00224342" w:rsidP="00224342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 xml:space="preserve">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</w:t>
      </w:r>
      <w:r w:rsidRPr="007D711D">
        <w:rPr>
          <w:i w:val="0"/>
        </w:rPr>
        <w:lastRenderedPageBreak/>
        <w:t>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04689372" w14:textId="77777777" w:rsidR="00224342" w:rsidRPr="007D711D" w:rsidRDefault="00224342" w:rsidP="00224342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3AED3AD4" w14:textId="77777777" w:rsidR="00224342" w:rsidRPr="007D711D" w:rsidRDefault="00224342" w:rsidP="00224342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14:paraId="39F6BC9E" w14:textId="77777777" w:rsidR="00224342" w:rsidRPr="007D711D" w:rsidRDefault="00224342" w:rsidP="00224342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14:paraId="49AEDEED" w14:textId="77777777" w:rsidR="00224342" w:rsidRPr="007D711D" w:rsidRDefault="00224342" w:rsidP="00224342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14:paraId="54AB08A8" w14:textId="77777777" w:rsidR="00224342" w:rsidRPr="007D711D" w:rsidRDefault="00224342" w:rsidP="00224342">
      <w:pPr>
        <w:pStyle w:val="ConsPlusNormal"/>
        <w:numPr>
          <w:ilvl w:val="1"/>
          <w:numId w:val="5"/>
        </w:numPr>
        <w:tabs>
          <w:tab w:val="clear" w:pos="1866"/>
          <w:tab w:val="num" w:pos="0"/>
          <w:tab w:val="left" w:pos="284"/>
        </w:tabs>
        <w:jc w:val="both"/>
        <w:rPr>
          <w:i w:val="0"/>
        </w:rPr>
      </w:pPr>
      <w:r w:rsidRPr="007D711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4077F7B6" w14:textId="77777777" w:rsidR="00224342" w:rsidRPr="007D711D" w:rsidRDefault="00224342" w:rsidP="00224342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14:paraId="5566E36C" w14:textId="77777777" w:rsidR="00224342" w:rsidRPr="007D711D" w:rsidRDefault="00224342" w:rsidP="00224342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14:paraId="672F8C0F" w14:textId="77777777" w:rsidR="00224342" w:rsidRPr="007D711D" w:rsidRDefault="00224342" w:rsidP="00224342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261D15E2" w14:textId="77777777" w:rsidR="00224342" w:rsidRPr="007D711D" w:rsidRDefault="00224342" w:rsidP="00224342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44DD514C" w14:textId="77777777" w:rsidR="00224342" w:rsidRPr="007D711D" w:rsidRDefault="00224342" w:rsidP="00224342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7984B469" w14:textId="6552F65E" w:rsidR="00224342" w:rsidRPr="007D711D" w:rsidRDefault="00224342" w:rsidP="00224342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</w:t>
      </w:r>
      <w:r w:rsidR="009B25A4" w:rsidRPr="00305D5E">
        <w:rPr>
          <w:rFonts w:ascii="Tahoma" w:hAnsi="Tahoma" w:cs="Tahoma"/>
        </w:rPr>
        <w:t>1</w:t>
      </w:r>
      <w:r w:rsidRPr="007D711D">
        <w:rPr>
          <w:rFonts w:ascii="Tahoma" w:hAnsi="Tahoma" w:cs="Tahoma"/>
        </w:rPr>
        <w:t>.12. Юридически значимые сообщения направляются по следующим адресам:</w:t>
      </w:r>
    </w:p>
    <w:p w14:paraId="730A1E3F" w14:textId="426613EC" w:rsidR="00224342" w:rsidRPr="007D711D" w:rsidRDefault="00224342" w:rsidP="00224342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>1</w:t>
      </w:r>
      <w:r w:rsidR="009B25A4" w:rsidRPr="00305D5E">
        <w:rPr>
          <w:rFonts w:ascii="Tahoma" w:hAnsi="Tahoma" w:cs="Tahoma"/>
        </w:rPr>
        <w:t>1</w:t>
      </w:r>
      <w:r w:rsidRPr="007D711D">
        <w:rPr>
          <w:rFonts w:ascii="Tahoma" w:hAnsi="Tahoma" w:cs="Tahoma"/>
        </w:rPr>
        <w:t>.12.1</w:t>
      </w:r>
      <w:permStart w:id="1393256450" w:edGrp="everyone"/>
      <w:r w:rsidRPr="007D711D">
        <w:rPr>
          <w:rFonts w:ascii="Tahoma" w:hAnsi="Tahoma" w:cs="Tahoma"/>
        </w:rPr>
        <w:t xml:space="preserve">. Заказчику: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="00CE4211" w:rsidRPr="00CE4211">
        <w:rPr>
          <w:rFonts w:ascii="Tahoma" w:hAnsi="Tahoma" w:cs="Tahoma"/>
          <w:spacing w:val="3"/>
        </w:rPr>
        <w:t xml:space="preserve">620075, г. Екатеринбург, ул. </w:t>
      </w:r>
      <w:proofErr w:type="gramStart"/>
      <w:r w:rsidR="00CE4211" w:rsidRPr="00CE4211">
        <w:rPr>
          <w:rFonts w:ascii="Tahoma" w:hAnsi="Tahoma" w:cs="Tahoma"/>
          <w:spacing w:val="3"/>
        </w:rPr>
        <w:t>Кузнечная</w:t>
      </w:r>
      <w:proofErr w:type="gramEnd"/>
      <w:r w:rsidR="00CE4211" w:rsidRPr="00CE4211">
        <w:rPr>
          <w:rFonts w:ascii="Tahoma" w:hAnsi="Tahoma" w:cs="Tahoma"/>
          <w:spacing w:val="3"/>
        </w:rPr>
        <w:t>, д.92</w:t>
      </w:r>
    </w:p>
    <w:p w14:paraId="3B123A0B" w14:textId="77777777" w:rsidR="009B25A4" w:rsidRDefault="009B25A4" w:rsidP="009B25A4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Pr="006E14E8">
        <w:rPr>
          <w:rFonts w:ascii="Tahoma" w:hAnsi="Tahoma" w:cs="Tahoma"/>
        </w:rPr>
        <w:t>1</w:t>
      </w:r>
      <w:r w:rsidR="00224342" w:rsidRPr="007D711D">
        <w:rPr>
          <w:rFonts w:ascii="Tahoma" w:hAnsi="Tahoma" w:cs="Tahoma"/>
        </w:rPr>
        <w:t xml:space="preserve">.12.2. Исполнителю: </w:t>
      </w:r>
      <w:r w:rsidR="00224342"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="00224342" w:rsidRPr="007D711D">
        <w:rPr>
          <w:rFonts w:ascii="Tahoma" w:hAnsi="Tahoma" w:cs="Tahoma"/>
          <w:spacing w:val="3"/>
        </w:rPr>
        <w:t>_______________________</w:t>
      </w:r>
    </w:p>
    <w:p w14:paraId="725FF2C2" w14:textId="0314411A" w:rsidR="00224342" w:rsidRPr="007D711D" w:rsidRDefault="009B25A4" w:rsidP="009B25A4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Pr="006E14E8">
        <w:rPr>
          <w:rFonts w:ascii="Tahoma" w:hAnsi="Tahoma" w:cs="Tahoma"/>
        </w:rPr>
        <w:t>1</w:t>
      </w:r>
      <w:r w:rsidR="00224342" w:rsidRPr="007D711D">
        <w:rPr>
          <w:rFonts w:ascii="Tahoma" w:hAnsi="Tahoma" w:cs="Tahoma"/>
        </w:rPr>
        <w:t>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65F0E96C" w14:textId="77777777" w:rsidR="00224342" w:rsidRPr="007D711D" w:rsidRDefault="00224342" w:rsidP="00224342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pacing w:val="-3"/>
        </w:rPr>
      </w:pPr>
      <w:r w:rsidRPr="007D711D">
        <w:rPr>
          <w:rFonts w:ascii="Tahoma" w:hAnsi="Tahoma" w:cs="Tahoma"/>
        </w:rPr>
        <w:t>Заказчика:</w:t>
      </w:r>
      <w:r w:rsidRPr="007D711D">
        <w:rPr>
          <w:rFonts w:ascii="Tahoma" w:hAnsi="Tahoma" w:cs="Tahoma"/>
          <w:spacing w:val="-3"/>
        </w:rPr>
        <w:t xml:space="preserve"> </w:t>
      </w:r>
    </w:p>
    <w:p w14:paraId="6637B244" w14:textId="77777777" w:rsidR="00224342" w:rsidRPr="007D711D" w:rsidRDefault="00224342" w:rsidP="00224342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7D711D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7D711D">
        <w:rPr>
          <w:rFonts w:ascii="Tahoma" w:hAnsi="Tahoma" w:cs="Tahoma"/>
          <w:spacing w:val="-3"/>
          <w:szCs w:val="20"/>
        </w:rPr>
        <w:t xml:space="preserve">: </w:t>
      </w:r>
      <w:r w:rsidRPr="007D711D">
        <w:rPr>
          <w:rFonts w:ascii="Tahoma" w:hAnsi="Tahoma" w:cs="Tahoma"/>
          <w:spacing w:val="-3"/>
          <w:szCs w:val="20"/>
          <w:u w:val="single"/>
        </w:rPr>
        <w:t>________________________________</w:t>
      </w:r>
      <w:proofErr w:type="gramStart"/>
      <w:r w:rsidRPr="007D711D">
        <w:rPr>
          <w:rFonts w:ascii="Tahoma" w:hAnsi="Tahoma" w:cs="Tahoma"/>
          <w:spacing w:val="-3"/>
          <w:szCs w:val="20"/>
          <w:u w:val="single"/>
        </w:rPr>
        <w:t>_</w:t>
      </w:r>
      <w:r w:rsidRPr="007D711D">
        <w:rPr>
          <w:rFonts w:ascii="Tahoma" w:hAnsi="Tahoma" w:cs="Tahoma"/>
          <w:szCs w:val="20"/>
        </w:rPr>
        <w:t xml:space="preserve"> ;</w:t>
      </w:r>
      <w:proofErr w:type="gramEnd"/>
    </w:p>
    <w:p w14:paraId="01BED956" w14:textId="23E1DC55" w:rsidR="00224342" w:rsidRPr="007D711D" w:rsidRDefault="00CB61B7" w:rsidP="00224342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Исполнителя</w:t>
      </w:r>
      <w:r w:rsidR="00224342" w:rsidRPr="007D711D">
        <w:rPr>
          <w:rFonts w:ascii="Tahoma" w:hAnsi="Tahoma" w:cs="Tahoma"/>
        </w:rPr>
        <w:t>:</w:t>
      </w:r>
    </w:p>
    <w:p w14:paraId="11A46AAC" w14:textId="77777777" w:rsidR="00224342" w:rsidRPr="007D711D" w:rsidRDefault="00224342" w:rsidP="00224342">
      <w:pPr>
        <w:tabs>
          <w:tab w:val="num" w:pos="0"/>
          <w:tab w:val="num" w:pos="567"/>
        </w:tabs>
        <w:spacing w:after="0" w:line="240" w:lineRule="auto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7D711D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7D711D">
        <w:rPr>
          <w:rFonts w:ascii="Tahoma" w:hAnsi="Tahoma" w:cs="Tahoma"/>
          <w:spacing w:val="-3"/>
          <w:szCs w:val="20"/>
        </w:rPr>
        <w:t xml:space="preserve">: </w:t>
      </w:r>
      <w:r w:rsidRPr="007D711D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ermEnd w:id="1393256450"/>
    <w:p w14:paraId="22F0F3D6" w14:textId="77777777" w:rsidR="00F03D14" w:rsidRPr="00FC259A" w:rsidRDefault="00F03D14" w:rsidP="00FC259A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14:paraId="10C7234D" w14:textId="77777777" w:rsidR="002326C7" w:rsidRPr="00FC259A" w:rsidRDefault="002326C7" w:rsidP="00FC259A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</w:t>
      </w:r>
      <w:r w:rsidR="00F01C8F"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ая оговорка</w:t>
      </w:r>
    </w:p>
    <w:p w14:paraId="19DF89B8" w14:textId="2F287F62" w:rsidR="00117E3B" w:rsidRPr="00F84ED5" w:rsidRDefault="00A845DE" w:rsidP="00117E3B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A845DE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15" w:history="1">
        <w:r w:rsidRPr="00A845DE"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 w:rsidRPr="00A845DE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</w:t>
      </w:r>
      <w:r w:rsidR="00117E3B">
        <w:rPr>
          <w:rFonts w:ascii="Tahoma" w:hAnsi="Tahoma" w:cs="Tahoma"/>
          <w:szCs w:val="20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2FB30733" w14:textId="77777777" w:rsidR="00117E3B" w:rsidRPr="009B4CA3" w:rsidRDefault="00117E3B" w:rsidP="00117E3B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2280194" w14:textId="77777777" w:rsidR="00117E3B" w:rsidRPr="009B4CA3" w:rsidRDefault="00117E3B" w:rsidP="00117E3B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53D13A45" w14:textId="77777777" w:rsidR="00117E3B" w:rsidRPr="009B4CA3" w:rsidRDefault="00117E3B" w:rsidP="00117E3B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14:paraId="1CB5490E" w14:textId="77777777" w:rsidR="00117E3B" w:rsidRPr="009B4CA3" w:rsidRDefault="00117E3B" w:rsidP="00117E3B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каких-либо гарантий;</w:t>
      </w:r>
    </w:p>
    <w:p w14:paraId="71C05C59" w14:textId="77777777" w:rsidR="00117E3B" w:rsidRPr="009B4CA3" w:rsidRDefault="00117E3B" w:rsidP="00117E3B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14:paraId="7BA3C05C" w14:textId="77777777" w:rsidR="00117E3B" w:rsidRPr="009B4CA3" w:rsidRDefault="00117E3B" w:rsidP="00117E3B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54177757" w14:textId="77777777" w:rsidR="00117E3B" w:rsidRPr="009B4CA3" w:rsidRDefault="00117E3B" w:rsidP="00117E3B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234A306E" w14:textId="77777777" w:rsidR="00117E3B" w:rsidRPr="009B4CA3" w:rsidRDefault="00117E3B" w:rsidP="00117E3B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ascii="Tahoma" w:hAnsi="Tahoma" w:cs="Tahoma"/>
          <w:szCs w:val="20"/>
        </w:rPr>
        <w:t>настоящей Статьи</w:t>
      </w:r>
      <w:r w:rsidRPr="009B4CA3">
        <w:rPr>
          <w:rFonts w:ascii="Tahoma" w:hAnsi="Tahoma" w:cs="Tahoma"/>
          <w:szCs w:val="20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7030AE0C" w14:textId="77777777" w:rsidR="00117E3B" w:rsidRPr="009F4A80" w:rsidRDefault="00117E3B" w:rsidP="00117E3B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  <w:permStart w:id="1329996210" w:edGrp="everyone"/>
    </w:p>
    <w:p w14:paraId="1691E425" w14:textId="32E72110" w:rsidR="00117E3B" w:rsidRDefault="00117E3B" w:rsidP="00117E3B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</w:t>
      </w:r>
      <w:r w:rsidR="00292D2B">
        <w:rPr>
          <w:rFonts w:ascii="Tahoma" w:hAnsi="Tahoma" w:cs="Tahoma"/>
          <w:szCs w:val="20"/>
        </w:rPr>
        <w:t xml:space="preserve"> 4</w:t>
      </w:r>
      <w:r>
        <w:rPr>
          <w:rFonts w:ascii="Tahoma" w:hAnsi="Tahoma" w:cs="Tahoma"/>
          <w:szCs w:val="20"/>
        </w:rPr>
        <w:t xml:space="preserve"> к настоящему Договору, с приложением подтверждающих документов (далее – Информация)</w:t>
      </w:r>
    </w:p>
    <w:p w14:paraId="75EA1490" w14:textId="00C17AAC" w:rsidR="00117E3B" w:rsidRDefault="00117E3B" w:rsidP="00117E3B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</w:t>
      </w:r>
      <w:r w:rsidR="00FB0610">
        <w:rPr>
          <w:rFonts w:ascii="Tahoma" w:hAnsi="Tahoma" w:cs="Tahoma"/>
          <w:szCs w:val="20"/>
        </w:rPr>
        <w:t>Исполнителя</w:t>
      </w:r>
      <w:r>
        <w:rPr>
          <w:rFonts w:ascii="Tahoma" w:hAnsi="Tahoma" w:cs="Tahoma"/>
          <w:szCs w:val="20"/>
        </w:rPr>
        <w:t xml:space="preserve">, включая бенефициаров, в том числе конечных, и (или) исполнительных органах Исполнителя, Исполнитель обязуется в течение 5 (Пяти) рабочих дней </w:t>
      </w:r>
      <w:proofErr w:type="gramStart"/>
      <w:r>
        <w:rPr>
          <w:rFonts w:ascii="Tahoma" w:hAnsi="Tahoma" w:cs="Tahoma"/>
          <w:szCs w:val="20"/>
        </w:rPr>
        <w:t>с даты внесения</w:t>
      </w:r>
      <w:proofErr w:type="gramEnd"/>
      <w:r>
        <w:rPr>
          <w:rFonts w:ascii="Tahoma" w:hAnsi="Tahoma" w:cs="Tahoma"/>
          <w:szCs w:val="20"/>
        </w:rPr>
        <w:t xml:space="preserve"> таких изменений предоставить соответствующую информацию Заказчика.</w:t>
      </w:r>
    </w:p>
    <w:p w14:paraId="3023D033" w14:textId="77777777" w:rsidR="00117E3B" w:rsidRDefault="00117E3B" w:rsidP="00117E3B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</w:t>
      </w:r>
      <w:proofErr w:type="gramStart"/>
      <w:r>
        <w:rPr>
          <w:rFonts w:ascii="Tahoma" w:hAnsi="Tahoma" w:cs="Tahoma"/>
          <w:szCs w:val="20"/>
        </w:rPr>
        <w:t>должностного лица, являющегося единоличным исполнительным органом Исполнителя или уполномоченным на основании доверенности лицом и направляется</w:t>
      </w:r>
      <w:proofErr w:type="gramEnd"/>
      <w:r>
        <w:rPr>
          <w:rFonts w:ascii="Tahoma" w:hAnsi="Tahoma" w:cs="Tahoma"/>
          <w:szCs w:val="20"/>
        </w:rPr>
        <w:t xml:space="preserve"> в адрес путем почтового отправления. Дополнительно Информация предоставляется на электронном носителе.</w:t>
      </w:r>
    </w:p>
    <w:p w14:paraId="68F6FFFA" w14:textId="77777777" w:rsidR="00117E3B" w:rsidRDefault="00117E3B" w:rsidP="00117E3B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ermEnd w:id="1329996210"/>
    <w:p w14:paraId="66C716A6" w14:textId="77777777" w:rsidR="00117E3B" w:rsidRPr="009B4CA3" w:rsidRDefault="00117E3B" w:rsidP="00117E3B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</w:t>
      </w:r>
      <w:r>
        <w:rPr>
          <w:rFonts w:ascii="Tahoma" w:hAnsi="Tahoma" w:cs="Tahoma"/>
          <w:szCs w:val="20"/>
        </w:rPr>
        <w:t>бой неблагоприятные последствия</w:t>
      </w:r>
      <w:r w:rsidRPr="009B4CA3">
        <w:rPr>
          <w:rFonts w:ascii="Tahoma" w:hAnsi="Tahoma" w:cs="Tahoma"/>
          <w:szCs w:val="20"/>
        </w:rPr>
        <w:t>, вплоть до расторжения настоящего Договора.</w:t>
      </w:r>
    </w:p>
    <w:p w14:paraId="7EBCCFAB" w14:textId="77777777" w:rsidR="00117E3B" w:rsidRPr="009B4CA3" w:rsidRDefault="00117E3B" w:rsidP="00117E3B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2C77CC82" w14:textId="77777777" w:rsidR="00117E3B" w:rsidRPr="000354B5" w:rsidRDefault="00117E3B" w:rsidP="00117E3B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</w:t>
      </w:r>
      <w:r w:rsidRPr="000354B5">
        <w:rPr>
          <w:rFonts w:ascii="Tahoma" w:hAnsi="Tahoma" w:cs="Tahoma"/>
          <w:szCs w:val="20"/>
        </w:rPr>
        <w:t>факте нарушений.</w:t>
      </w:r>
    </w:p>
    <w:p w14:paraId="0AED5499" w14:textId="077AB80E" w:rsidR="00117E3B" w:rsidRPr="000354B5" w:rsidRDefault="00117E3B" w:rsidP="00117E3B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permStart w:id="1613659350" w:edGrp="everyone"/>
      <w:r w:rsidRPr="000354B5">
        <w:rPr>
          <w:rFonts w:ascii="Tahoma" w:hAnsi="Tahoma" w:cs="Tahoma"/>
          <w:szCs w:val="20"/>
        </w:rPr>
        <w:lastRenderedPageBreak/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12.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</w:t>
      </w:r>
      <w:r w:rsidR="00A845DE">
        <w:rPr>
          <w:rFonts w:ascii="Tahoma" w:hAnsi="Tahoma" w:cs="Tahoma"/>
          <w:szCs w:val="20"/>
        </w:rPr>
        <w:t>.</w:t>
      </w:r>
    </w:p>
    <w:p w14:paraId="4DD31BFE" w14:textId="4ECAAA2F" w:rsidR="00117E3B" w:rsidRPr="003A4D71" w:rsidRDefault="00117E3B" w:rsidP="00117E3B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proofErr w:type="gramStart"/>
      <w:r w:rsidRPr="000354B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>
        <w:rPr>
          <w:rFonts w:ascii="Tahoma" w:hAnsi="Tahoma" w:cs="Tahoma"/>
          <w:szCs w:val="20"/>
        </w:rPr>
        <w:t>указанной в форме (Приложение №</w:t>
      </w:r>
      <w:r w:rsidR="00292D2B">
        <w:rPr>
          <w:rFonts w:ascii="Tahoma" w:hAnsi="Tahoma" w:cs="Tahoma"/>
          <w:szCs w:val="20"/>
        </w:rPr>
        <w:t>4</w:t>
      </w:r>
      <w:r w:rsidRPr="000354B5">
        <w:rPr>
          <w:rFonts w:ascii="Tahoma" w:hAnsi="Tahoma" w:cs="Tahoma"/>
          <w:szCs w:val="20"/>
        </w:rPr>
        <w:t>) Заказчик направляет повторный запрос о предоставлении Информац</w:t>
      </w:r>
      <w:r>
        <w:rPr>
          <w:rFonts w:ascii="Tahoma" w:hAnsi="Tahoma" w:cs="Tahoma"/>
          <w:szCs w:val="20"/>
        </w:rPr>
        <w:t>ии по форме, указанной в п. 12.7</w:t>
      </w:r>
      <w:r w:rsidRPr="000354B5">
        <w:rPr>
          <w:rFonts w:ascii="Tahoma" w:hAnsi="Tahoma" w:cs="Tahoma"/>
          <w:szCs w:val="20"/>
        </w:rPr>
        <w:t>.</w:t>
      </w:r>
      <w:proofErr w:type="gramEnd"/>
      <w:r w:rsidRPr="000354B5">
        <w:rPr>
          <w:rFonts w:ascii="Tahoma" w:hAnsi="Tahoma" w:cs="Tahoma"/>
          <w:szCs w:val="20"/>
        </w:rPr>
        <w:t xml:space="preserve">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</w:t>
      </w:r>
      <w:r w:rsidRPr="00FC259A">
        <w:rPr>
          <w:rFonts w:ascii="Tahoma" w:hAnsi="Tahoma" w:cs="Tahoma"/>
          <w:szCs w:val="20"/>
        </w:rPr>
        <w:t>направления письменного уведомления о прекращении Договора.</w:t>
      </w:r>
    </w:p>
    <w:permEnd w:id="1613659350"/>
    <w:p w14:paraId="54D14220" w14:textId="77777777" w:rsidR="002326C7" w:rsidRPr="00FC259A" w:rsidRDefault="002326C7" w:rsidP="00FC259A">
      <w:pPr>
        <w:pStyle w:val="30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7AE29D10" w14:textId="5837D0AF" w:rsidR="00F01C8F" w:rsidRPr="00FC259A" w:rsidRDefault="00F01C8F" w:rsidP="00FC259A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  <w:permStart w:id="1521103967" w:edGrp="everyone"/>
      <w:permEnd w:id="1521103967"/>
    </w:p>
    <w:p w14:paraId="04860B25" w14:textId="77777777" w:rsidR="00125AD4" w:rsidRDefault="00125AD4" w:rsidP="00125AD4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14:paraId="25663B4C" w14:textId="77777777" w:rsidR="00125AD4" w:rsidRPr="009653DA" w:rsidRDefault="00125AD4" w:rsidP="00125AD4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Под конфиденциальной информацией Стороны понимают  документированную информацию,  в отношении любой из Сторон, ее Аффилированных лиц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1"/>
      </w:r>
      <w:r w:rsidRPr="009653DA">
        <w:rPr>
          <w:rFonts w:ascii="Tahoma" w:eastAsia="Times New Roman" w:hAnsi="Tahoma" w:cs="Tahoma"/>
          <w:szCs w:val="20"/>
        </w:rPr>
        <w:t xml:space="preserve">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2"/>
      </w:r>
      <w:r w:rsidRPr="009653DA">
        <w:rPr>
          <w:rFonts w:ascii="Tahoma" w:eastAsia="Times New Roman" w:hAnsi="Tahoma" w:cs="Tahoma"/>
          <w:szCs w:val="20"/>
        </w:rP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9653DA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3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грифом «Конфиденциально» и/или «Коммерческая тайна».</w:t>
      </w:r>
    </w:p>
    <w:p w14:paraId="5DFD9691" w14:textId="77777777" w:rsidR="00125AD4" w:rsidRPr="009653DA" w:rsidRDefault="00125AD4" w:rsidP="00125AD4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14:paraId="64862F36" w14:textId="77777777" w:rsidR="00125AD4" w:rsidRPr="009653DA" w:rsidRDefault="00125AD4" w:rsidP="00125AD4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14:paraId="0ACE1219" w14:textId="77777777" w:rsidR="00125AD4" w:rsidRPr="009653DA" w:rsidRDefault="00125AD4" w:rsidP="00125AD4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б)</w:t>
      </w:r>
      <w:r w:rsidRPr="009653DA"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14:paraId="1E98F6A4" w14:textId="77777777" w:rsidR="00125AD4" w:rsidRPr="009653DA" w:rsidRDefault="00125AD4" w:rsidP="00125AD4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6D3AB5D6" w14:textId="77777777" w:rsidR="00125AD4" w:rsidRPr="009653DA" w:rsidRDefault="00125AD4" w:rsidP="00125AD4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4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без доступа к Конфиденциальной информации и без использования Конфиденциальной информации;</w:t>
      </w:r>
    </w:p>
    <w:p w14:paraId="005EBECB" w14:textId="77777777" w:rsidR="00125AD4" w:rsidRPr="009653DA" w:rsidRDefault="00125AD4" w:rsidP="00125AD4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14:paraId="4DCA2260" w14:textId="77777777" w:rsidR="00125AD4" w:rsidRPr="009653DA" w:rsidRDefault="00125AD4" w:rsidP="00125AD4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9653DA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9653DA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9653DA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14:paraId="5E95924B" w14:textId="77777777" w:rsidR="00125AD4" w:rsidRPr="009653DA" w:rsidRDefault="00125AD4" w:rsidP="00125AD4">
      <w:pPr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14:paraId="2B1A322C" w14:textId="77777777" w:rsidR="00125AD4" w:rsidRPr="009653DA" w:rsidRDefault="00125AD4" w:rsidP="00125AD4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 или электронных носителей информации;</w:t>
      </w:r>
    </w:p>
    <w:p w14:paraId="27037D2E" w14:textId="77777777" w:rsidR="00125AD4" w:rsidRPr="009653DA" w:rsidRDefault="00125AD4" w:rsidP="00125AD4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>- в случае 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4BE61438" w14:textId="77777777" w:rsidR="00125AD4" w:rsidRPr="009653DA" w:rsidRDefault="00125AD4" w:rsidP="00125AD4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54A27F42" w14:textId="77777777" w:rsidR="00125AD4" w:rsidRPr="009653DA" w:rsidRDefault="00125AD4" w:rsidP="00125AD4">
      <w:pPr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14:paraId="78F8FBC9" w14:textId="77777777" w:rsidR="00125AD4" w:rsidRPr="009653DA" w:rsidRDefault="00125AD4" w:rsidP="00125AD4">
      <w:pPr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5"/>
      </w:r>
      <w:r w:rsidRPr="009653DA">
        <w:rPr>
          <w:rFonts w:ascii="Tahoma" w:eastAsia="Times New Roman" w:hAnsi="Tahoma" w:cs="Tahoma"/>
          <w:szCs w:val="20"/>
        </w:rPr>
        <w:t xml:space="preserve"> и Исполнителям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6"/>
      </w:r>
      <w:r w:rsidRPr="009653DA">
        <w:rPr>
          <w:rFonts w:ascii="Tahoma" w:eastAsia="Times New Roman" w:hAnsi="Tahoma" w:cs="Tahoma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14:paraId="02E0550B" w14:textId="77777777" w:rsidR="00125AD4" w:rsidRPr="009653DA" w:rsidRDefault="00125AD4" w:rsidP="00125AD4">
      <w:pPr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14:paraId="732B469B" w14:textId="77777777" w:rsidR="00125AD4" w:rsidRPr="009653DA" w:rsidRDefault="00125AD4" w:rsidP="00125AD4">
      <w:pPr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7"/>
      </w:r>
      <w:r w:rsidRPr="009653DA">
        <w:rPr>
          <w:rFonts w:ascii="Tahoma" w:eastAsia="Times New Roman" w:hAnsi="Tahoma" w:cs="Tahoma"/>
          <w:szCs w:val="20"/>
        </w:rPr>
        <w:t xml:space="preserve">.  </w:t>
      </w:r>
    </w:p>
    <w:p w14:paraId="5E40B0AE" w14:textId="77777777" w:rsidR="00125AD4" w:rsidRPr="009653DA" w:rsidRDefault="00125AD4" w:rsidP="00125AD4">
      <w:pPr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14:paraId="72C6E417" w14:textId="77777777" w:rsidR="00125AD4" w:rsidRPr="009653DA" w:rsidRDefault="00125AD4" w:rsidP="0057040C">
      <w:pPr>
        <w:pStyle w:val="afffa"/>
        <w:numPr>
          <w:ilvl w:val="2"/>
          <w:numId w:val="5"/>
        </w:numPr>
        <w:tabs>
          <w:tab w:val="clear" w:pos="2292"/>
          <w:tab w:val="num" w:pos="567"/>
        </w:tabs>
        <w:spacing w:after="0" w:line="240" w:lineRule="auto"/>
        <w:ind w:left="0" w:hanging="22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5329413D" w14:textId="77777777" w:rsidR="00125AD4" w:rsidRPr="009653DA" w:rsidRDefault="00125AD4" w:rsidP="0057040C">
      <w:pPr>
        <w:pStyle w:val="afffa"/>
        <w:numPr>
          <w:ilvl w:val="2"/>
          <w:numId w:val="5"/>
        </w:numPr>
        <w:tabs>
          <w:tab w:val="clear" w:pos="2292"/>
          <w:tab w:val="num" w:pos="567"/>
        </w:tabs>
        <w:spacing w:after="0" w:line="240" w:lineRule="auto"/>
        <w:ind w:left="0" w:hanging="22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70B896CD" w14:textId="77777777" w:rsidR="00125AD4" w:rsidRPr="009653DA" w:rsidRDefault="00125AD4" w:rsidP="00125AD4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747E27E9" w14:textId="77777777" w:rsidR="00125AD4" w:rsidRPr="009653DA" w:rsidRDefault="00125AD4" w:rsidP="00125AD4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26CE1600" w14:textId="77777777" w:rsidR="00125AD4" w:rsidRPr="009653DA" w:rsidRDefault="00125AD4" w:rsidP="00125AD4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9653DA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4B2EB752" w14:textId="77777777" w:rsidR="00125AD4" w:rsidRPr="009653DA" w:rsidRDefault="00125AD4" w:rsidP="00125AD4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9653DA">
        <w:rPr>
          <w:rFonts w:ascii="Tahoma" w:eastAsia="Times New Roman" w:hAnsi="Tahoma" w:cs="Tahoma"/>
          <w:szCs w:val="20"/>
          <w:lang w:val="en-US"/>
        </w:rPr>
        <w:t>Internet</w:t>
      </w:r>
      <w:r w:rsidRPr="009653DA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14:paraId="5A3B9CE7" w14:textId="77777777" w:rsidR="00125AD4" w:rsidRPr="009653DA" w:rsidRDefault="00125AD4" w:rsidP="00125AD4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14:paraId="3BFF3B23" w14:textId="77777777" w:rsidR="00125AD4" w:rsidRPr="009653DA" w:rsidRDefault="00125AD4" w:rsidP="00125AD4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14:paraId="498C72CC" w14:textId="77777777" w:rsidR="00125AD4" w:rsidRPr="009653DA" w:rsidRDefault="00125AD4" w:rsidP="00125AD4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законно являлась или стала известна или доступна Принимающей стороне до ее получения от Раскрывающей стороны;</w:t>
      </w:r>
    </w:p>
    <w:p w14:paraId="2C1CE815" w14:textId="77777777" w:rsidR="00125AD4" w:rsidRPr="009653DA" w:rsidRDefault="00125AD4" w:rsidP="00125AD4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 правомерных или противоправных деяний (действий, бездействия) Раскрывающей стороны;</w:t>
      </w:r>
    </w:p>
    <w:p w14:paraId="6C003DA6" w14:textId="77777777" w:rsidR="00125AD4" w:rsidRPr="009653DA" w:rsidRDefault="00125AD4" w:rsidP="00125AD4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604A0935" w14:textId="77777777" w:rsidR="00125AD4" w:rsidRPr="009653DA" w:rsidRDefault="00125AD4" w:rsidP="00125AD4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14:paraId="1350127E" w14:textId="77777777" w:rsidR="00125AD4" w:rsidRPr="009653DA" w:rsidRDefault="00125AD4" w:rsidP="00125AD4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14:paraId="01E23642" w14:textId="77777777" w:rsidR="00125AD4" w:rsidRPr="009653DA" w:rsidRDefault="00125AD4" w:rsidP="00125AD4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9653DA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9653DA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5E482438" w14:textId="77777777" w:rsidR="00125AD4" w:rsidRPr="009653DA" w:rsidRDefault="00125AD4" w:rsidP="00125AD4">
      <w:pPr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14:paraId="10A25290" w14:textId="77777777" w:rsidR="00125AD4" w:rsidRPr="009653DA" w:rsidRDefault="00125AD4" w:rsidP="00125AD4">
      <w:pPr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3E461D1A" w14:textId="77777777" w:rsidR="00125AD4" w:rsidRPr="009653DA" w:rsidRDefault="00125AD4" w:rsidP="00125AD4">
      <w:pPr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14:paraId="22D75087" w14:textId="77777777" w:rsidR="00125AD4" w:rsidRPr="009653DA" w:rsidRDefault="00125AD4" w:rsidP="00125AD4">
      <w:pPr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39391BF7" w14:textId="77777777" w:rsidR="00125AD4" w:rsidRPr="009653DA" w:rsidRDefault="00125AD4" w:rsidP="00125AD4">
      <w:pPr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14:paraId="5EF2B329" w14:textId="77777777" w:rsidR="00125AD4" w:rsidRPr="009653DA" w:rsidRDefault="00125AD4" w:rsidP="00125AD4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1FD02355" w14:textId="77777777" w:rsidR="00125AD4" w:rsidRPr="009653DA" w:rsidRDefault="00125AD4" w:rsidP="00125AD4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 определять порядок и условия доступа к этой информации третьих лиц;</w:t>
      </w:r>
    </w:p>
    <w:p w14:paraId="0EE83BE3" w14:textId="77777777" w:rsidR="00125AD4" w:rsidRPr="009653DA" w:rsidRDefault="00125AD4" w:rsidP="00125AD4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14:paraId="7E4E3C4B" w14:textId="77777777" w:rsidR="00125AD4" w:rsidRPr="009653DA" w:rsidRDefault="00125AD4" w:rsidP="00125AD4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1A6BF85E" w14:textId="77777777" w:rsidR="00125AD4" w:rsidRPr="009653DA" w:rsidRDefault="00125AD4" w:rsidP="00125AD4">
      <w:pPr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3B23F003" w14:textId="77777777" w:rsidR="00125AD4" w:rsidRPr="009653DA" w:rsidRDefault="00125AD4" w:rsidP="00125AD4">
      <w:pPr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 </w:t>
      </w:r>
      <w:permStart w:id="106450909" w:edGrp="everyone"/>
      <w:r w:rsidRPr="009653DA">
        <w:rPr>
          <w:rFonts w:ascii="Tahoma" w:eastAsia="Times New Roman" w:hAnsi="Tahoma" w:cs="Tahoma"/>
          <w:szCs w:val="20"/>
        </w:rPr>
        <w:t>500 000 (пятьсот тысяч)</w:t>
      </w:r>
      <w:permEnd w:id="106450909"/>
      <w:r w:rsidRPr="009653DA">
        <w:rPr>
          <w:rFonts w:ascii="Tahoma" w:eastAsia="Times New Roman" w:hAnsi="Tahoma" w:cs="Tahoma"/>
          <w:szCs w:val="20"/>
        </w:rPr>
        <w:t xml:space="preserve"> рублей.</w:t>
      </w:r>
    </w:p>
    <w:p w14:paraId="6CBB6FF7" w14:textId="77777777" w:rsidR="00125AD4" w:rsidRPr="009653DA" w:rsidRDefault="00125AD4" w:rsidP="00125AD4">
      <w:pPr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</w:t>
      </w:r>
      <w:r w:rsidRPr="009653DA">
        <w:rPr>
          <w:rFonts w:ascii="Tahoma" w:eastAsia="Times New Roman" w:hAnsi="Tahoma" w:cs="Tahoma"/>
          <w:szCs w:val="20"/>
        </w:rPr>
        <w:lastRenderedPageBreak/>
        <w:t xml:space="preserve">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14:paraId="6DC33E81" w14:textId="77777777" w:rsidR="00125AD4" w:rsidRPr="009653DA" w:rsidRDefault="00125AD4" w:rsidP="00125AD4">
      <w:pPr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Положение о конфиденциальности действует в течение  3 (трех) лет с даты подписания Договора.</w:t>
      </w:r>
    </w:p>
    <w:p w14:paraId="7641CABA" w14:textId="77777777" w:rsidR="00125AD4" w:rsidRPr="009653DA" w:rsidRDefault="00125AD4" w:rsidP="00125AD4">
      <w:pPr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9653DA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14:paraId="550B491D" w14:textId="77777777" w:rsidR="00125AD4" w:rsidRPr="009653DA" w:rsidRDefault="00125AD4" w:rsidP="00125AD4">
      <w:pPr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14:paraId="19EAE24A" w14:textId="77777777" w:rsidR="00F01C8F" w:rsidRPr="00FC259A" w:rsidRDefault="00F03D14" w:rsidP="00FC259A">
      <w:pPr>
        <w:tabs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 </w:t>
      </w:r>
    </w:p>
    <w:p w14:paraId="62F7EFBF" w14:textId="77777777" w:rsidR="00A2747E" w:rsidRPr="00FC259A" w:rsidRDefault="00A2747E" w:rsidP="00FC259A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14:paraId="3481A47D" w14:textId="0AE7C863" w:rsidR="00A2747E" w:rsidRPr="00FC259A" w:rsidRDefault="0019212C" w:rsidP="00FC259A">
      <w:pPr>
        <w:pStyle w:val="afffa"/>
        <w:numPr>
          <w:ilvl w:val="1"/>
          <w:numId w:val="5"/>
        </w:num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Настоящий Договор составлен </w:t>
      </w:r>
      <w:permStart w:id="636226984" w:edGrp="everyone"/>
      <w:r w:rsidRPr="00FC259A">
        <w:rPr>
          <w:rFonts w:ascii="Tahoma" w:hAnsi="Tahoma" w:cs="Tahoma"/>
          <w:szCs w:val="20"/>
        </w:rPr>
        <w:t xml:space="preserve">в двух </w:t>
      </w:r>
      <w:permEnd w:id="636226984"/>
      <w:r w:rsidRPr="00FC259A">
        <w:rPr>
          <w:rFonts w:ascii="Tahoma" w:hAnsi="Tahoma" w:cs="Tahoma"/>
          <w:szCs w:val="20"/>
        </w:rPr>
        <w:t>подлинных идентичных экземплярах, имеющих одинаковую  юридическую силу, по одному для каждой стороны.</w:t>
      </w:r>
    </w:p>
    <w:p w14:paraId="6C903037" w14:textId="670FFFF8" w:rsidR="0019212C" w:rsidRPr="00FC259A" w:rsidRDefault="0019212C" w:rsidP="00FC259A">
      <w:pPr>
        <w:pStyle w:val="afffa"/>
        <w:numPr>
          <w:ilvl w:val="1"/>
          <w:numId w:val="5"/>
        </w:num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После подписания Договора все предыдущие письменные и устные соглашения, переписка, переговоры между Сторонами, относящиеся к Договору, теряют </w:t>
      </w:r>
      <w:r w:rsidR="004741E3" w:rsidRPr="00FC259A">
        <w:rPr>
          <w:rFonts w:ascii="Tahoma" w:hAnsi="Tahoma" w:cs="Tahoma"/>
          <w:szCs w:val="20"/>
        </w:rPr>
        <w:t>юридическую силу</w:t>
      </w:r>
      <w:r w:rsidRPr="00FC259A">
        <w:rPr>
          <w:rFonts w:ascii="Tahoma" w:hAnsi="Tahoma" w:cs="Tahoma"/>
          <w:szCs w:val="20"/>
        </w:rPr>
        <w:t>.</w:t>
      </w:r>
    </w:p>
    <w:p w14:paraId="7296A1E4" w14:textId="0112C8A2" w:rsidR="00D00688" w:rsidRPr="00FC259A" w:rsidRDefault="00D00688" w:rsidP="00FC259A">
      <w:pPr>
        <w:pStyle w:val="afffa"/>
        <w:numPr>
          <w:ilvl w:val="1"/>
          <w:numId w:val="5"/>
        </w:num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</w:t>
      </w:r>
      <w:r w:rsidR="00E31764" w:rsidRPr="00FC259A">
        <w:rPr>
          <w:rFonts w:ascii="Tahoma" w:hAnsi="Tahoma" w:cs="Tahoma"/>
          <w:szCs w:val="20"/>
        </w:rPr>
        <w:t>Исполнитель,</w:t>
      </w:r>
      <w:r w:rsidRPr="00FC259A">
        <w:rPr>
          <w:rFonts w:ascii="Tahoma" w:hAnsi="Tahoma" w:cs="Tahoma"/>
          <w:szCs w:val="20"/>
        </w:rPr>
        <w:t xml:space="preserve">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17CDA809" w14:textId="57380ABD" w:rsidR="00D00688" w:rsidRPr="00FC259A" w:rsidRDefault="00D00688" w:rsidP="002C21A9">
      <w:pPr>
        <w:pStyle w:val="afffa"/>
        <w:numPr>
          <w:ilvl w:val="1"/>
          <w:numId w:val="5"/>
        </w:num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14:paraId="47B40CA7" w14:textId="7BA44200" w:rsidR="00D00688" w:rsidRPr="00FC259A" w:rsidRDefault="00F67C76" w:rsidP="002C21A9">
      <w:pPr>
        <w:pStyle w:val="afffa"/>
        <w:numPr>
          <w:ilvl w:val="1"/>
          <w:numId w:val="5"/>
        </w:num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Исполнитель </w:t>
      </w:r>
      <w:r w:rsidR="00F03D14" w:rsidRPr="00FC259A">
        <w:rPr>
          <w:rFonts w:ascii="Tahoma" w:hAnsi="Tahoma" w:cs="Tahoma"/>
          <w:szCs w:val="20"/>
        </w:rPr>
        <w:t>в срок не позднее 10 дней с момента наступления соответствующего события</w:t>
      </w:r>
      <w:r w:rsidR="00D00688" w:rsidRPr="00FC259A">
        <w:rPr>
          <w:rFonts w:ascii="Tahoma" w:hAnsi="Tahoma" w:cs="Tahoma"/>
          <w:szCs w:val="20"/>
        </w:rPr>
        <w:t xml:space="preserve">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</w:t>
      </w:r>
      <w:r w:rsidR="00E31764" w:rsidRPr="00FC259A">
        <w:rPr>
          <w:rFonts w:ascii="Tahoma" w:hAnsi="Tahoma" w:cs="Tahoma"/>
          <w:szCs w:val="20"/>
        </w:rPr>
        <w:t>Исполнителя</w:t>
      </w:r>
      <w:r w:rsidR="00D00688" w:rsidRPr="00FC259A">
        <w:rPr>
          <w:rFonts w:ascii="Tahoma" w:hAnsi="Tahoma" w:cs="Tahoma"/>
          <w:szCs w:val="20"/>
        </w:rPr>
        <w:t xml:space="preserve">; б) подаче в отношении </w:t>
      </w:r>
      <w:r w:rsidR="00E31764" w:rsidRPr="00FC259A">
        <w:rPr>
          <w:rFonts w:ascii="Tahoma" w:hAnsi="Tahoma" w:cs="Tahoma"/>
          <w:szCs w:val="20"/>
        </w:rPr>
        <w:t>Исполнителя</w:t>
      </w:r>
      <w:r w:rsidR="00D00688" w:rsidRPr="00FC259A">
        <w:rPr>
          <w:rFonts w:ascii="Tahoma" w:hAnsi="Tahoma" w:cs="Tahoma"/>
          <w:szCs w:val="20"/>
        </w:rPr>
        <w:t xml:space="preserve"> заявлений о признании его несостоятельным (банкротом); в) вынесении в отношении </w:t>
      </w:r>
      <w:r w:rsidR="00E31764" w:rsidRPr="00FC259A">
        <w:rPr>
          <w:rFonts w:ascii="Tahoma" w:hAnsi="Tahoma" w:cs="Tahoma"/>
          <w:szCs w:val="20"/>
        </w:rPr>
        <w:t>Исполнителя</w:t>
      </w:r>
      <w:r w:rsidR="00D00688" w:rsidRPr="00FC259A">
        <w:rPr>
          <w:rFonts w:ascii="Tahoma" w:hAnsi="Tahoma" w:cs="Tahoma"/>
          <w:szCs w:val="20"/>
        </w:rPr>
        <w:t xml:space="preserve"> решений уполномоченных органов, либо предъявлении к </w:t>
      </w:r>
      <w:r w:rsidR="00E31764" w:rsidRPr="00FC259A">
        <w:rPr>
          <w:rFonts w:ascii="Tahoma" w:hAnsi="Tahoma" w:cs="Tahoma"/>
          <w:szCs w:val="20"/>
        </w:rPr>
        <w:t>Исполнителю</w:t>
      </w:r>
      <w:r w:rsidR="00D00688" w:rsidRPr="00FC259A">
        <w:rPr>
          <w:rFonts w:ascii="Tahoma" w:hAnsi="Tahoma" w:cs="Tahoma"/>
          <w:szCs w:val="20"/>
        </w:rPr>
        <w:t xml:space="preserve"> исковых заявлений о взыскании денежных средств в размере более 25% (двадцати пяти процентов) балансовой стоимости активов </w:t>
      </w:r>
      <w:r w:rsidR="00E31764" w:rsidRPr="00FC259A">
        <w:rPr>
          <w:rFonts w:ascii="Tahoma" w:hAnsi="Tahoma" w:cs="Tahoma"/>
          <w:szCs w:val="20"/>
        </w:rPr>
        <w:t>Исполнителя</w:t>
      </w:r>
      <w:r w:rsidR="00D00688" w:rsidRPr="00FC259A">
        <w:rPr>
          <w:rFonts w:ascii="Tahoma" w:hAnsi="Tahoma" w:cs="Tahoma"/>
          <w:szCs w:val="20"/>
        </w:rPr>
        <w:t xml:space="preserve">; г) изъятие или наложении ареста на имущество </w:t>
      </w:r>
      <w:r w:rsidR="00E31764" w:rsidRPr="00FC259A">
        <w:rPr>
          <w:rFonts w:ascii="Tahoma" w:hAnsi="Tahoma" w:cs="Tahoma"/>
          <w:szCs w:val="20"/>
        </w:rPr>
        <w:t>Исполнителя</w:t>
      </w:r>
      <w:r w:rsidR="00D00688" w:rsidRPr="00FC259A">
        <w:rPr>
          <w:rFonts w:ascii="Tahoma" w:hAnsi="Tahoma" w:cs="Tahoma"/>
          <w:szCs w:val="20"/>
        </w:rPr>
        <w:t xml:space="preserve"> стоимостью более 10% (десяти процентов) балансовой стоимости активов </w:t>
      </w:r>
      <w:r w:rsidR="00E31764" w:rsidRPr="00FC259A">
        <w:rPr>
          <w:rFonts w:ascii="Tahoma" w:hAnsi="Tahoma" w:cs="Tahoma"/>
          <w:szCs w:val="20"/>
        </w:rPr>
        <w:t>Исполнителя</w:t>
      </w:r>
      <w:r w:rsidR="00D00688" w:rsidRPr="00FC259A">
        <w:rPr>
          <w:rFonts w:ascii="Tahoma" w:hAnsi="Tahoma" w:cs="Tahoma"/>
          <w:szCs w:val="20"/>
        </w:rPr>
        <w:t xml:space="preserve">, либо имущество обеспечивающее </w:t>
      </w:r>
      <w:r w:rsidR="000F0D5F" w:rsidRPr="00FC259A">
        <w:rPr>
          <w:rFonts w:ascii="Tahoma" w:hAnsi="Tahoma" w:cs="Tahoma"/>
          <w:szCs w:val="20"/>
        </w:rPr>
        <w:t>процесс оказания услуг</w:t>
      </w:r>
      <w:r w:rsidR="00D00688" w:rsidRPr="00FC259A">
        <w:rPr>
          <w:rFonts w:ascii="Tahoma" w:hAnsi="Tahoma" w:cs="Tahoma"/>
          <w:szCs w:val="20"/>
        </w:rPr>
        <w:t xml:space="preserve">; д) иные события препятствующие исполнению обязательств по настоящему Договору. </w:t>
      </w:r>
    </w:p>
    <w:p w14:paraId="6784E1EC" w14:textId="0A255B5F" w:rsidR="00FC259A" w:rsidRPr="00FC259A" w:rsidRDefault="00FC259A" w:rsidP="002C21A9">
      <w:pPr>
        <w:pStyle w:val="afffa"/>
        <w:tabs>
          <w:tab w:val="num" w:pos="1440"/>
          <w:tab w:val="num" w:pos="1866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В случае не уведомления Заказчика о событиях указанных в настоящем пункте, Исполнитель  несет ответственность и обязан уплатить Заказчику штраф в размере 1 % (один процент) от Цены Услуг за каждый случай нарушения.</w:t>
      </w:r>
    </w:p>
    <w:p w14:paraId="45562DA6" w14:textId="14F1D2D1" w:rsidR="00D00688" w:rsidRDefault="00D00688" w:rsidP="002C21A9">
      <w:pPr>
        <w:pStyle w:val="afffa"/>
        <w:numPr>
          <w:ilvl w:val="1"/>
          <w:numId w:val="5"/>
        </w:num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5D8A1C2B" w14:textId="06EC1287" w:rsidR="002C21A9" w:rsidRPr="002C21A9" w:rsidRDefault="002C21A9" w:rsidP="002C21A9">
      <w:pPr>
        <w:pStyle w:val="afffa"/>
        <w:numPr>
          <w:ilvl w:val="1"/>
          <w:numId w:val="5"/>
        </w:num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Электронный документооборот</w:t>
      </w:r>
    </w:p>
    <w:p w14:paraId="166789E5" w14:textId="301A6B4A" w:rsidR="002C21A9" w:rsidRDefault="002C21A9" w:rsidP="002C21A9">
      <w:pPr>
        <w:pStyle w:val="afffa"/>
        <w:numPr>
          <w:ilvl w:val="2"/>
          <w:numId w:val="5"/>
        </w:numPr>
        <w:tabs>
          <w:tab w:val="clear" w:pos="2292"/>
        </w:tabs>
        <w:autoSpaceDN w:val="0"/>
        <w:spacing w:after="0" w:line="240" w:lineRule="auto"/>
        <w:ind w:left="0" w:hanging="22"/>
        <w:jc w:val="both"/>
        <w:rPr>
          <w:rFonts w:ascii="Tahoma" w:hAnsi="Tahoma" w:cs="Tahoma"/>
          <w:b/>
          <w:iCs/>
        </w:rPr>
      </w:pPr>
      <w:r>
        <w:rPr>
          <w:rFonts w:ascii="Tahoma" w:hAnsi="Tahoma" w:cs="Tahoma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</w:t>
      </w:r>
      <w:permStart w:id="1233281639" w:edGrp="everyone"/>
      <w:r w:rsidR="006903FB">
        <w:rPr>
          <w:rFonts w:ascii="Tahoma" w:hAnsi="Tahoma" w:cs="Tahoma"/>
        </w:rPr>
        <w:t xml:space="preserve">счетов на оплату, </w:t>
      </w:r>
      <w:r>
        <w:rPr>
          <w:rFonts w:ascii="Tahoma" w:hAnsi="Tahoma" w:cs="Tahoma"/>
        </w:rPr>
        <w:t xml:space="preserve">счетов-фактур, </w:t>
      </w:r>
      <w:r w:rsidR="003155BD" w:rsidRPr="0095397D">
        <w:rPr>
          <w:rFonts w:ascii="Tahoma" w:hAnsi="Tahoma" w:cs="Tahoma"/>
        </w:rPr>
        <w:t>актов сдачи-приемки Услуг</w:t>
      </w:r>
      <w:r>
        <w:rPr>
          <w:rFonts w:ascii="Tahoma" w:hAnsi="Tahoma" w:cs="Tahoma"/>
        </w:rPr>
        <w:t>,</w:t>
      </w:r>
      <w:r w:rsidR="00590FE6">
        <w:rPr>
          <w:rFonts w:ascii="Tahoma" w:hAnsi="Tahoma" w:cs="Tahoma"/>
        </w:rPr>
        <w:t xml:space="preserve"> актов сверок</w:t>
      </w:r>
      <w:r>
        <w:rPr>
          <w:rFonts w:ascii="Tahoma" w:hAnsi="Tahoma" w:cs="Tahoma"/>
        </w:rPr>
        <w:t xml:space="preserve"> в утвержденных формализованных форматах универсальных передаточных документов и универсальных корректировочных документов</w:t>
      </w:r>
      <w:permEnd w:id="1233281639"/>
      <w:r>
        <w:rPr>
          <w:rFonts w:ascii="Tahoma" w:hAnsi="Tahoma" w:cs="Tahoma"/>
        </w:rPr>
        <w:t xml:space="preserve"> согласно Приказам ФНС России от 12.10.2020 №ЕД-7-26/736@, №ММВ-7-15/820@ от 19.12.2018</w:t>
      </w:r>
      <w:permStart w:id="658788014" w:edGrp="everyone"/>
      <w:r>
        <w:rPr>
          <w:rFonts w:ascii="Tahoma" w:hAnsi="Tahoma" w:cs="Tahoma"/>
        </w:rPr>
        <w:t xml:space="preserve"> </w:t>
      </w:r>
      <w:permEnd w:id="658788014"/>
      <w:r>
        <w:rPr>
          <w:rFonts w:ascii="Tahoma" w:hAnsi="Tahoma" w:cs="Tahoma"/>
        </w:rPr>
        <w:t xml:space="preserve">(либо документам, принятым в замену указанных приказов ФНС России с момента их обязательного применения); </w:t>
      </w:r>
      <w:permStart w:id="1545016596" w:edGrp="everyone"/>
      <w:r w:rsidR="00590FE6">
        <w:rPr>
          <w:rFonts w:ascii="Tahoma" w:hAnsi="Tahoma" w:cs="Tahoma"/>
        </w:rPr>
        <w:t xml:space="preserve">актов сверок, отчетов исполнителя в </w:t>
      </w:r>
      <w:proofErr w:type="spellStart"/>
      <w:r w:rsidR="00590FE6">
        <w:rPr>
          <w:rFonts w:ascii="Tahoma" w:hAnsi="Tahoma" w:cs="Tahoma"/>
        </w:rPr>
        <w:t>т.ч</w:t>
      </w:r>
      <w:proofErr w:type="spellEnd"/>
      <w:r w:rsidR="00590FE6">
        <w:rPr>
          <w:rFonts w:ascii="Tahoma" w:hAnsi="Tahoma" w:cs="Tahoma"/>
        </w:rPr>
        <w:t xml:space="preserve">. с приложениями </w:t>
      </w:r>
      <w:permEnd w:id="1545016596"/>
      <w:r>
        <w:rPr>
          <w:rFonts w:ascii="Tahoma" w:hAnsi="Tahoma" w:cs="Tahoma"/>
        </w:rPr>
        <w:t>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1D21DBBA" w14:textId="77777777" w:rsidR="002C21A9" w:rsidRDefault="002C21A9" w:rsidP="002C21A9">
      <w:pPr>
        <w:pStyle w:val="afffa"/>
        <w:numPr>
          <w:ilvl w:val="2"/>
          <w:numId w:val="5"/>
        </w:numPr>
        <w:tabs>
          <w:tab w:val="clear" w:pos="2292"/>
        </w:tabs>
        <w:autoSpaceDN w:val="0"/>
        <w:spacing w:after="0" w:line="240" w:lineRule="auto"/>
        <w:ind w:left="0" w:hanging="22"/>
        <w:jc w:val="both"/>
        <w:rPr>
          <w:rFonts w:ascii="Tahoma" w:hAnsi="Tahoma" w:cs="Tahoma"/>
          <w:b/>
          <w:iCs/>
        </w:rPr>
      </w:pPr>
      <w:r>
        <w:rPr>
          <w:rFonts w:ascii="Tahoma" w:hAnsi="Tahoma" w:cs="Tahoma"/>
        </w:rPr>
        <w:t xml:space="preserve"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</w:t>
      </w:r>
      <w:r>
        <w:rPr>
          <w:rFonts w:ascii="Tahoma" w:hAnsi="Tahoma" w:cs="Tahoma"/>
        </w:rPr>
        <w:lastRenderedPageBreak/>
        <w:t>Заказчика или иным Оператором ЭДО, имеющим возможность обмена электронными данными с Оператором ЭДО Заказчика.</w:t>
      </w:r>
    </w:p>
    <w:p w14:paraId="36F737A0" w14:textId="77777777" w:rsidR="002C21A9" w:rsidRDefault="002C21A9" w:rsidP="002C21A9">
      <w:pPr>
        <w:pStyle w:val="afffa"/>
        <w:numPr>
          <w:ilvl w:val="2"/>
          <w:numId w:val="5"/>
        </w:numPr>
        <w:tabs>
          <w:tab w:val="clear" w:pos="2292"/>
        </w:tabs>
        <w:autoSpaceDN w:val="0"/>
        <w:spacing w:after="0" w:line="240" w:lineRule="auto"/>
        <w:ind w:left="0" w:hanging="22"/>
        <w:jc w:val="both"/>
        <w:rPr>
          <w:rFonts w:ascii="Tahoma" w:hAnsi="Tahoma" w:cs="Tahoma"/>
          <w:b/>
          <w:iCs/>
        </w:rPr>
      </w:pPr>
      <w:r>
        <w:rPr>
          <w:rFonts w:ascii="Tahoma" w:hAnsi="Tahoma" w:cs="Tahoma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451DD2C9" w14:textId="77777777" w:rsidR="002C21A9" w:rsidRDefault="002C21A9" w:rsidP="002C21A9">
      <w:pPr>
        <w:widowControl w:val="0"/>
        <w:tabs>
          <w:tab w:val="left" w:pos="284"/>
        </w:tabs>
        <w:spacing w:after="60" w:line="240" w:lineRule="auto"/>
        <w:ind w:hanging="2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14:paraId="242C44CF" w14:textId="77777777" w:rsidR="002C21A9" w:rsidRDefault="002C21A9" w:rsidP="002C21A9">
      <w:pPr>
        <w:widowControl w:val="0"/>
        <w:tabs>
          <w:tab w:val="left" w:pos="284"/>
        </w:tabs>
        <w:spacing w:after="60" w:line="240" w:lineRule="auto"/>
        <w:ind w:hanging="2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14:paraId="5158803B" w14:textId="77777777" w:rsidR="002C21A9" w:rsidRDefault="002C21A9" w:rsidP="002C21A9">
      <w:pPr>
        <w:widowControl w:val="0"/>
        <w:tabs>
          <w:tab w:val="left" w:pos="284"/>
        </w:tabs>
        <w:spacing w:after="60" w:line="240" w:lineRule="auto"/>
        <w:ind w:hanging="2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4B3C38C4" w14:textId="77777777" w:rsidR="002C21A9" w:rsidRDefault="002C21A9" w:rsidP="002C21A9">
      <w:pPr>
        <w:widowControl w:val="0"/>
        <w:tabs>
          <w:tab w:val="left" w:pos="284"/>
        </w:tabs>
        <w:spacing w:after="60" w:line="240" w:lineRule="auto"/>
        <w:ind w:hanging="2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ТекстИнф и значениями атрибутов Идентиф=" ПредДок" и Значен=&lt;Номер ПУД&gt; </w:t>
      </w:r>
    </w:p>
    <w:p w14:paraId="605A8F2B" w14:textId="77777777" w:rsidR="002C21A9" w:rsidRDefault="002C21A9" w:rsidP="002C21A9">
      <w:pPr>
        <w:widowControl w:val="0"/>
        <w:tabs>
          <w:tab w:val="left" w:pos="284"/>
        </w:tabs>
        <w:spacing w:after="60" w:line="240" w:lineRule="auto"/>
        <w:ind w:hanging="2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ТекстИнф и значениями атрибутов Идентиф=" ПредДокДата" и Значен=&lt;Дата ПУД&gt;</w:t>
      </w:r>
    </w:p>
    <w:p w14:paraId="0D3347E8" w14:textId="77777777" w:rsidR="002C21A9" w:rsidRDefault="002C21A9" w:rsidP="002C21A9">
      <w:pPr>
        <w:widowControl w:val="0"/>
        <w:tabs>
          <w:tab w:val="left" w:pos="284"/>
        </w:tabs>
        <w:spacing w:after="60" w:line="240" w:lineRule="auto"/>
        <w:ind w:hanging="2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035A363F" w14:textId="77777777" w:rsidR="002C21A9" w:rsidRDefault="002C21A9" w:rsidP="002C21A9">
      <w:pPr>
        <w:pStyle w:val="afffa"/>
        <w:widowControl w:val="0"/>
        <w:numPr>
          <w:ilvl w:val="2"/>
          <w:numId w:val="5"/>
        </w:numPr>
        <w:tabs>
          <w:tab w:val="clear" w:pos="2292"/>
          <w:tab w:val="left" w:pos="284"/>
        </w:tabs>
        <w:autoSpaceDE w:val="0"/>
        <w:autoSpaceDN w:val="0"/>
        <w:adjustRightInd w:val="0"/>
        <w:spacing w:after="60" w:line="240" w:lineRule="auto"/>
        <w:ind w:left="0" w:hanging="2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36DFD3BF" w14:textId="77777777" w:rsidR="002C21A9" w:rsidRDefault="002C21A9" w:rsidP="002C21A9">
      <w:pPr>
        <w:pStyle w:val="afffa"/>
        <w:widowControl w:val="0"/>
        <w:numPr>
          <w:ilvl w:val="2"/>
          <w:numId w:val="5"/>
        </w:numPr>
        <w:tabs>
          <w:tab w:val="clear" w:pos="2292"/>
          <w:tab w:val="left" w:pos="284"/>
        </w:tabs>
        <w:autoSpaceDE w:val="0"/>
        <w:autoSpaceDN w:val="0"/>
        <w:adjustRightInd w:val="0"/>
        <w:spacing w:after="60" w:line="240" w:lineRule="auto"/>
        <w:ind w:left="0" w:hanging="2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43CB1D74" w14:textId="77777777" w:rsidR="002C21A9" w:rsidRDefault="002C21A9" w:rsidP="002C21A9">
      <w:pPr>
        <w:pStyle w:val="afffa"/>
        <w:widowControl w:val="0"/>
        <w:numPr>
          <w:ilvl w:val="2"/>
          <w:numId w:val="5"/>
        </w:numPr>
        <w:tabs>
          <w:tab w:val="clear" w:pos="2292"/>
          <w:tab w:val="left" w:pos="284"/>
        </w:tabs>
        <w:autoSpaceDE w:val="0"/>
        <w:autoSpaceDN w:val="0"/>
        <w:adjustRightInd w:val="0"/>
        <w:spacing w:after="60" w:line="240" w:lineRule="auto"/>
        <w:ind w:left="0" w:hanging="2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6235C787" w14:textId="77777777" w:rsidR="002C21A9" w:rsidRDefault="002C21A9" w:rsidP="002C21A9">
      <w:pPr>
        <w:pStyle w:val="afffa"/>
        <w:widowControl w:val="0"/>
        <w:numPr>
          <w:ilvl w:val="2"/>
          <w:numId w:val="5"/>
        </w:numPr>
        <w:tabs>
          <w:tab w:val="clear" w:pos="2292"/>
          <w:tab w:val="left" w:pos="284"/>
        </w:tabs>
        <w:autoSpaceDE w:val="0"/>
        <w:autoSpaceDN w:val="0"/>
        <w:adjustRightInd w:val="0"/>
        <w:spacing w:after="60" w:line="240" w:lineRule="auto"/>
        <w:ind w:left="0" w:hanging="2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14:paraId="44345E75" w14:textId="00B205D2" w:rsidR="002C21A9" w:rsidRDefault="002C21A9" w:rsidP="002C21A9">
      <w:pPr>
        <w:pStyle w:val="afffa"/>
        <w:widowControl w:val="0"/>
        <w:numPr>
          <w:ilvl w:val="2"/>
          <w:numId w:val="5"/>
        </w:numPr>
        <w:tabs>
          <w:tab w:val="clear" w:pos="2292"/>
          <w:tab w:val="left" w:pos="284"/>
        </w:tabs>
        <w:autoSpaceDE w:val="0"/>
        <w:autoSpaceDN w:val="0"/>
        <w:adjustRightInd w:val="0"/>
        <w:spacing w:after="60" w:line="240" w:lineRule="auto"/>
        <w:ind w:left="0" w:hanging="2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Заказчик, за исключением случаев предусмотренных п</w:t>
      </w:r>
      <w:permStart w:id="305079308" w:edGrp="everyone"/>
      <w:r>
        <w:rPr>
          <w:rFonts w:ascii="Tahoma" w:hAnsi="Tahoma" w:cs="Tahoma"/>
        </w:rPr>
        <w:t>14.7.</w:t>
      </w:r>
      <w:permEnd w:id="305079308"/>
      <w:r>
        <w:rPr>
          <w:rFonts w:ascii="Tahoma" w:hAnsi="Tahoma" w:cs="Tahoma"/>
        </w:rPr>
        <w:t>6.-</w:t>
      </w:r>
      <w:permStart w:id="1700346278" w:edGrp="everyone"/>
      <w:r>
        <w:rPr>
          <w:rFonts w:ascii="Tahoma" w:hAnsi="Tahoma" w:cs="Tahoma"/>
        </w:rPr>
        <w:t>14.7.</w:t>
      </w:r>
      <w:permEnd w:id="1700346278"/>
      <w:r>
        <w:rPr>
          <w:rFonts w:ascii="Tahoma" w:hAnsi="Tahoma" w:cs="Tahoma"/>
        </w:rPr>
        <w:t xml:space="preserve">7. вправе не принимать к рассмотрению направленные Исполнителем  на бумажном носителе документы, а также </w:t>
      </w:r>
      <w:proofErr w:type="gramStart"/>
      <w:r>
        <w:rPr>
          <w:rFonts w:ascii="Tahoma" w:hAnsi="Tahoma" w:cs="Tahoma"/>
        </w:rPr>
        <w:t>документы</w:t>
      </w:r>
      <w:proofErr w:type="gramEnd"/>
      <w:r>
        <w:rPr>
          <w:rFonts w:ascii="Tahoma" w:hAnsi="Tahoma" w:cs="Tahoma"/>
        </w:rPr>
        <w:t xml:space="preserve"> составленные с нарушением требований п.</w:t>
      </w:r>
      <w:permStart w:id="2015781066" w:edGrp="everyone"/>
      <w:r>
        <w:rPr>
          <w:rFonts w:ascii="Tahoma" w:hAnsi="Tahoma" w:cs="Tahoma"/>
        </w:rPr>
        <w:t>14.7.</w:t>
      </w:r>
      <w:permEnd w:id="2015781066"/>
      <w:r>
        <w:rPr>
          <w:rFonts w:ascii="Tahoma" w:hAnsi="Tahoma" w:cs="Tahoma"/>
        </w:rPr>
        <w:t>1.-</w:t>
      </w:r>
      <w:permStart w:id="71575350" w:edGrp="everyone"/>
      <w:r>
        <w:rPr>
          <w:rFonts w:ascii="Tahoma" w:hAnsi="Tahoma" w:cs="Tahoma"/>
        </w:rPr>
        <w:t>14.7.</w:t>
      </w:r>
      <w:permEnd w:id="71575350"/>
      <w:r>
        <w:rPr>
          <w:rFonts w:ascii="Tahoma" w:hAnsi="Tahoma" w:cs="Tahoma"/>
        </w:rPr>
        <w:t>3 настоящего Договора и требовать предоставления надлежаще оформленных документов с использованием системы</w:t>
      </w:r>
      <w:permStart w:id="533940753" w:edGrp="everyone"/>
      <w:permEnd w:id="533940753"/>
      <w:r>
        <w:rPr>
          <w:rFonts w:ascii="Tahoma" w:hAnsi="Tahoma" w:cs="Tahoma"/>
        </w:rPr>
        <w:t xml:space="preserve"> электронного документооборота.</w:t>
      </w:r>
    </w:p>
    <w:p w14:paraId="2818953B" w14:textId="497CA487" w:rsidR="002C21A9" w:rsidRDefault="002C21A9" w:rsidP="002C21A9">
      <w:pPr>
        <w:pStyle w:val="afffa"/>
        <w:widowControl w:val="0"/>
        <w:numPr>
          <w:ilvl w:val="2"/>
          <w:numId w:val="5"/>
        </w:numPr>
        <w:tabs>
          <w:tab w:val="clear" w:pos="2292"/>
          <w:tab w:val="left" w:pos="284"/>
        </w:tabs>
        <w:autoSpaceDE w:val="0"/>
        <w:autoSpaceDN w:val="0"/>
        <w:adjustRightInd w:val="0"/>
        <w:spacing w:after="60" w:line="240" w:lineRule="auto"/>
        <w:ind w:left="0" w:hanging="2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Возможность дублирования документов, составленных в электронной форме, на бумажном носителе возможна только по запросу Заказчика   в случаях, когда </w:t>
      </w:r>
      <w:r w:rsidR="00C107A6">
        <w:rPr>
          <w:rFonts w:ascii="Tahoma" w:hAnsi="Tahoma" w:cs="Tahoma"/>
        </w:rPr>
        <w:t>Заказчик</w:t>
      </w:r>
      <w:r>
        <w:rPr>
          <w:rFonts w:ascii="Tahoma" w:hAnsi="Tahoma" w:cs="Tahoma"/>
        </w:rPr>
        <w:t xml:space="preserve">   не получил от Исполнителя документы через Оператора ЭДО.</w:t>
      </w:r>
    </w:p>
    <w:p w14:paraId="49A1B51C" w14:textId="43D079B2" w:rsidR="002C21A9" w:rsidRPr="002C21A9" w:rsidRDefault="002C21A9" w:rsidP="002C21A9">
      <w:pPr>
        <w:pStyle w:val="afffa"/>
        <w:widowControl w:val="0"/>
        <w:numPr>
          <w:ilvl w:val="2"/>
          <w:numId w:val="5"/>
        </w:numPr>
        <w:tabs>
          <w:tab w:val="clear" w:pos="2292"/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 w:hanging="2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К документам, указанным в п.</w:t>
      </w:r>
      <w:permStart w:id="253694840" w:edGrp="everyone"/>
      <w:r>
        <w:rPr>
          <w:rFonts w:ascii="Tahoma" w:hAnsi="Tahoma" w:cs="Tahoma"/>
        </w:rPr>
        <w:t>14.7.</w:t>
      </w:r>
      <w:permEnd w:id="253694840"/>
      <w:r>
        <w:rPr>
          <w:rFonts w:ascii="Tahoma" w:hAnsi="Tahoma" w:cs="Tahoma"/>
        </w:rPr>
        <w:t xml:space="preserve">1. настоящего Договора, </w:t>
      </w:r>
      <w:proofErr w:type="gramStart"/>
      <w:r>
        <w:rPr>
          <w:rFonts w:ascii="Tahoma" w:hAnsi="Tahoma" w:cs="Tahoma"/>
        </w:rPr>
        <w:t>передаваемым</w:t>
      </w:r>
      <w:proofErr w:type="gramEnd"/>
      <w:r>
        <w:rPr>
          <w:rFonts w:ascii="Tahoma" w:hAnsi="Tahoma" w:cs="Tahoma"/>
        </w:rPr>
        <w:t xml:space="preserve"> в электронной форме, условия Договора о количестве экземпляров, предоставляемых на бумажном носителе, не применяются. </w:t>
      </w:r>
    </w:p>
    <w:p w14:paraId="1622056F" w14:textId="73EC5D17" w:rsidR="0019212C" w:rsidRPr="00FC259A" w:rsidRDefault="0019212C" w:rsidP="002C21A9">
      <w:pPr>
        <w:pStyle w:val="afffa"/>
        <w:numPr>
          <w:ilvl w:val="1"/>
          <w:numId w:val="5"/>
        </w:num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Все указанные в Договоре приложения я</w:t>
      </w:r>
      <w:r w:rsidR="007903C1" w:rsidRPr="00FC259A">
        <w:rPr>
          <w:rFonts w:ascii="Tahoma" w:hAnsi="Tahoma" w:cs="Tahoma"/>
          <w:szCs w:val="20"/>
        </w:rPr>
        <w:t>вляются его неотъемлемой частью</w:t>
      </w:r>
    </w:p>
    <w:p w14:paraId="4DBC1E09" w14:textId="77777777" w:rsidR="00FC259A" w:rsidRPr="00FC259A" w:rsidRDefault="00FC259A" w:rsidP="00FC259A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32373BC8" w14:textId="030ED3A2" w:rsidR="007903C1" w:rsidRDefault="007903C1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Приложения к настоящему Договору:</w:t>
      </w:r>
      <w:permStart w:id="1178551505" w:edGrp="everyone"/>
    </w:p>
    <w:p w14:paraId="1B74352D" w14:textId="77777777" w:rsidR="000857D3" w:rsidRDefault="000857D3" w:rsidP="00FC25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7E21CE3F" w14:textId="023A0925" w:rsidR="00133C8C" w:rsidRDefault="00D16B00" w:rsidP="0057040C">
      <w:pPr>
        <w:widowControl w:val="0"/>
        <w:numPr>
          <w:ilvl w:val="0"/>
          <w:numId w:val="7"/>
        </w:numPr>
        <w:shd w:val="clear" w:color="auto" w:fill="FFFFFF"/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13" w:name="_Ref328747268"/>
      <w:r w:rsidRPr="008A1C7A">
        <w:rPr>
          <w:rFonts w:ascii="Tahoma" w:hAnsi="Tahoma" w:cs="Tahoma"/>
          <w:szCs w:val="20"/>
        </w:rPr>
        <w:t xml:space="preserve"> </w:t>
      </w:r>
      <w:r w:rsidR="00133C8C" w:rsidRPr="008A1C7A">
        <w:rPr>
          <w:rFonts w:ascii="Tahoma" w:hAnsi="Tahoma" w:cs="Tahoma"/>
          <w:szCs w:val="20"/>
        </w:rPr>
        <w:t>Термины и определения</w:t>
      </w:r>
      <w:r w:rsidR="000857D3">
        <w:rPr>
          <w:rFonts w:ascii="Tahoma" w:hAnsi="Tahoma" w:cs="Tahoma"/>
          <w:szCs w:val="20"/>
        </w:rPr>
        <w:t>.</w:t>
      </w:r>
    </w:p>
    <w:p w14:paraId="72A412DA" w14:textId="77777777" w:rsidR="000857D3" w:rsidRPr="008A1C7A" w:rsidRDefault="000857D3" w:rsidP="000857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3DCE3FB6" w14:textId="7CE2CE3D" w:rsidR="00133C8C" w:rsidRDefault="006903FB" w:rsidP="0057040C">
      <w:pPr>
        <w:widowControl w:val="0"/>
        <w:numPr>
          <w:ilvl w:val="0"/>
          <w:numId w:val="7"/>
        </w:numPr>
        <w:shd w:val="clear" w:color="auto" w:fill="FFFFFF"/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428F5">
        <w:rPr>
          <w:rFonts w:ascii="Tahoma" w:hAnsi="Tahoma" w:cs="Tahoma"/>
          <w:szCs w:val="20"/>
        </w:rPr>
        <w:t xml:space="preserve"> </w:t>
      </w:r>
      <w:r w:rsidR="00EE29E9" w:rsidRPr="00F428F5">
        <w:rPr>
          <w:rFonts w:ascii="Tahoma" w:hAnsi="Tahoma" w:cs="Tahoma"/>
          <w:szCs w:val="20"/>
        </w:rPr>
        <w:t xml:space="preserve">Техническое </w:t>
      </w:r>
      <w:r w:rsidR="00AD09E0" w:rsidRPr="0095397D">
        <w:rPr>
          <w:rFonts w:ascii="Tahoma" w:hAnsi="Tahoma" w:cs="Tahoma"/>
          <w:szCs w:val="20"/>
        </w:rPr>
        <w:t>З</w:t>
      </w:r>
      <w:r w:rsidR="00020A5E" w:rsidRPr="0095397D">
        <w:rPr>
          <w:rFonts w:ascii="Tahoma" w:hAnsi="Tahoma" w:cs="Tahoma"/>
          <w:szCs w:val="20"/>
        </w:rPr>
        <w:t>адание</w:t>
      </w:r>
      <w:bookmarkEnd w:id="13"/>
      <w:r w:rsidR="00AD09E0" w:rsidRPr="0095397D">
        <w:rPr>
          <w:rFonts w:ascii="Tahoma" w:hAnsi="Tahoma" w:cs="Tahoma"/>
          <w:szCs w:val="20"/>
        </w:rPr>
        <w:t xml:space="preserve"> </w:t>
      </w:r>
      <w:r w:rsidR="003155BD" w:rsidRPr="0095397D">
        <w:rPr>
          <w:rFonts w:ascii="Tahoma" w:hAnsi="Tahoma" w:cs="Tahoma"/>
          <w:szCs w:val="20"/>
        </w:rPr>
        <w:t xml:space="preserve">(Задание </w:t>
      </w:r>
      <w:r w:rsidR="00AD09E0" w:rsidRPr="0095397D">
        <w:rPr>
          <w:rFonts w:ascii="Tahoma" w:hAnsi="Tahoma" w:cs="Tahoma"/>
          <w:szCs w:val="20"/>
        </w:rPr>
        <w:t>Заказчика</w:t>
      </w:r>
      <w:r w:rsidR="003155BD" w:rsidRPr="0095397D">
        <w:rPr>
          <w:rFonts w:ascii="Tahoma" w:hAnsi="Tahoma" w:cs="Tahoma"/>
          <w:szCs w:val="20"/>
        </w:rPr>
        <w:t>)</w:t>
      </w:r>
      <w:r w:rsidR="000857D3" w:rsidRPr="0095397D">
        <w:rPr>
          <w:rFonts w:ascii="Tahoma" w:hAnsi="Tahoma" w:cs="Tahoma"/>
          <w:szCs w:val="20"/>
        </w:rPr>
        <w:t>.</w:t>
      </w:r>
    </w:p>
    <w:p w14:paraId="774983B6" w14:textId="77777777" w:rsidR="000857D3" w:rsidRPr="00F428F5" w:rsidRDefault="000857D3" w:rsidP="000857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5329D221" w14:textId="26D5AFE9" w:rsidR="006753D3" w:rsidRDefault="00125AD4" w:rsidP="006753D3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F7D94">
        <w:rPr>
          <w:rFonts w:ascii="Tahoma" w:hAnsi="Tahoma" w:cs="Tahoma"/>
          <w:szCs w:val="20"/>
        </w:rPr>
        <w:t xml:space="preserve">Приложение </w:t>
      </w:r>
      <w:r w:rsidR="006753D3" w:rsidRPr="00FF7D94">
        <w:rPr>
          <w:rFonts w:ascii="Tahoma" w:hAnsi="Tahoma" w:cs="Tahoma"/>
          <w:szCs w:val="20"/>
        </w:rPr>
        <w:t xml:space="preserve">3. </w:t>
      </w:r>
      <w:r w:rsidR="00D16B00" w:rsidRPr="00FF7D94">
        <w:rPr>
          <w:rFonts w:ascii="Tahoma" w:hAnsi="Tahoma" w:cs="Tahoma"/>
          <w:szCs w:val="20"/>
        </w:rPr>
        <w:t xml:space="preserve"> </w:t>
      </w:r>
      <w:r w:rsidR="00EE29E9" w:rsidRPr="00FF7D94">
        <w:rPr>
          <w:rFonts w:ascii="Tahoma" w:hAnsi="Tahoma" w:cs="Tahoma"/>
          <w:szCs w:val="20"/>
        </w:rPr>
        <w:t>Протокол согласования договорной цены.</w:t>
      </w:r>
    </w:p>
    <w:p w14:paraId="75DE78AC" w14:textId="77777777" w:rsidR="000857D3" w:rsidRPr="00FF7D94" w:rsidRDefault="000857D3" w:rsidP="006753D3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49657216" w14:textId="5503B0AF" w:rsidR="006753D3" w:rsidRPr="002D41C3" w:rsidRDefault="00EE29E9" w:rsidP="006753D3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D41C3">
        <w:rPr>
          <w:rFonts w:ascii="Tahoma" w:hAnsi="Tahoma" w:cs="Tahoma"/>
          <w:szCs w:val="20"/>
        </w:rPr>
        <w:t>Приложение 3.1</w:t>
      </w:r>
      <w:r w:rsidR="006753D3" w:rsidRPr="002D41C3">
        <w:rPr>
          <w:rFonts w:ascii="Tahoma" w:hAnsi="Tahoma" w:cs="Tahoma"/>
          <w:szCs w:val="20"/>
        </w:rPr>
        <w:t xml:space="preserve">. </w:t>
      </w:r>
      <w:r w:rsidR="003155BD" w:rsidRPr="003155BD">
        <w:rPr>
          <w:rFonts w:ascii="Tahoma" w:hAnsi="Tahoma" w:cs="Tahoma"/>
          <w:szCs w:val="20"/>
        </w:rPr>
        <w:t>Расчет на оказание охранных услуг</w:t>
      </w:r>
      <w:r w:rsidR="006753D3" w:rsidRPr="002D41C3">
        <w:rPr>
          <w:rFonts w:ascii="Tahoma" w:hAnsi="Tahoma" w:cs="Tahoma"/>
          <w:szCs w:val="20"/>
        </w:rPr>
        <w:t>.</w:t>
      </w:r>
    </w:p>
    <w:p w14:paraId="72C84A25" w14:textId="77777777" w:rsidR="000857D3" w:rsidRPr="002D41C3" w:rsidRDefault="000857D3" w:rsidP="006753D3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633A7DC7" w14:textId="12F55007" w:rsidR="000857D3" w:rsidRPr="002D41C3" w:rsidRDefault="00EE29E9" w:rsidP="006753D3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D41C3">
        <w:rPr>
          <w:rFonts w:ascii="Tahoma" w:hAnsi="Tahoma" w:cs="Tahoma"/>
          <w:szCs w:val="20"/>
        </w:rPr>
        <w:t>Приложение 4</w:t>
      </w:r>
      <w:r w:rsidR="006753D3" w:rsidRPr="002D41C3">
        <w:rPr>
          <w:rFonts w:ascii="Tahoma" w:hAnsi="Tahoma" w:cs="Tahoma"/>
          <w:szCs w:val="20"/>
        </w:rPr>
        <w:t xml:space="preserve">. </w:t>
      </w:r>
      <w:r w:rsidRPr="002D41C3">
        <w:rPr>
          <w:rFonts w:ascii="Tahoma" w:hAnsi="Tahoma" w:cs="Tahoma"/>
          <w:szCs w:val="20"/>
        </w:rPr>
        <w:t>Информация о цепочке собственников (</w:t>
      </w:r>
      <w:proofErr w:type="spellStart"/>
      <w:r w:rsidRPr="002D41C3">
        <w:rPr>
          <w:rFonts w:ascii="Tahoma" w:hAnsi="Tahoma" w:cs="Tahoma"/>
          <w:szCs w:val="20"/>
        </w:rPr>
        <w:t>бенефециарах</w:t>
      </w:r>
      <w:proofErr w:type="spellEnd"/>
      <w:r w:rsidRPr="002D41C3">
        <w:rPr>
          <w:rFonts w:ascii="Tahoma" w:hAnsi="Tahoma" w:cs="Tahoma"/>
          <w:szCs w:val="20"/>
        </w:rPr>
        <w:t>)</w:t>
      </w:r>
      <w:r w:rsidR="000857D3" w:rsidRPr="002D41C3">
        <w:rPr>
          <w:rFonts w:ascii="Tahoma" w:hAnsi="Tahoma" w:cs="Tahoma"/>
          <w:szCs w:val="20"/>
        </w:rPr>
        <w:t>.</w:t>
      </w:r>
    </w:p>
    <w:p w14:paraId="295DEA61" w14:textId="77777777" w:rsidR="000857D3" w:rsidRPr="002D41C3" w:rsidRDefault="000857D3" w:rsidP="006753D3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069C4C9D" w14:textId="44E2854C" w:rsidR="00D16B00" w:rsidRPr="002D41C3" w:rsidRDefault="00F35E26" w:rsidP="006753D3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D41C3">
        <w:rPr>
          <w:rFonts w:ascii="Tahoma" w:hAnsi="Tahoma" w:cs="Tahoma"/>
          <w:szCs w:val="20"/>
        </w:rPr>
        <w:t>Приложение 5</w:t>
      </w:r>
      <w:r w:rsidR="006753D3" w:rsidRPr="0095397D">
        <w:rPr>
          <w:rFonts w:ascii="Tahoma" w:hAnsi="Tahoma" w:cs="Tahoma"/>
          <w:szCs w:val="20"/>
        </w:rPr>
        <w:t xml:space="preserve">. </w:t>
      </w:r>
      <w:r w:rsidR="00D16B00" w:rsidRPr="0095397D">
        <w:rPr>
          <w:rFonts w:ascii="Tahoma" w:hAnsi="Tahoma" w:cs="Tahoma"/>
          <w:szCs w:val="20"/>
        </w:rPr>
        <w:t xml:space="preserve">Форма </w:t>
      </w:r>
      <w:r w:rsidR="003155BD" w:rsidRPr="0095397D">
        <w:rPr>
          <w:rFonts w:ascii="Tahoma" w:hAnsi="Tahoma" w:cs="Tahoma"/>
          <w:szCs w:val="20"/>
        </w:rPr>
        <w:t>Акта приемки-сдачи выполненных работ (оказанных услуг)</w:t>
      </w:r>
      <w:r w:rsidR="006753D3" w:rsidRPr="0095397D">
        <w:rPr>
          <w:rFonts w:ascii="Tahoma" w:hAnsi="Tahoma" w:cs="Tahoma"/>
          <w:szCs w:val="20"/>
        </w:rPr>
        <w:t>.</w:t>
      </w:r>
    </w:p>
    <w:p w14:paraId="680BC647" w14:textId="77777777" w:rsidR="000857D3" w:rsidRDefault="000857D3" w:rsidP="006753D3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color w:val="FF0000"/>
          <w:szCs w:val="20"/>
        </w:rPr>
      </w:pPr>
    </w:p>
    <w:p w14:paraId="1EEDDDDB" w14:textId="65E7215B" w:rsidR="00D16B00" w:rsidRPr="002D41C3" w:rsidRDefault="00F35E26" w:rsidP="006753D3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D41C3">
        <w:rPr>
          <w:rFonts w:ascii="Tahoma" w:hAnsi="Tahoma" w:cs="Tahoma"/>
          <w:szCs w:val="20"/>
        </w:rPr>
        <w:t>Приложение 6</w:t>
      </w:r>
      <w:r w:rsidR="006753D3" w:rsidRPr="002D41C3">
        <w:rPr>
          <w:rFonts w:ascii="Tahoma" w:hAnsi="Tahoma" w:cs="Tahoma"/>
          <w:szCs w:val="20"/>
        </w:rPr>
        <w:t xml:space="preserve">. </w:t>
      </w:r>
      <w:r w:rsidRPr="002D41C3">
        <w:rPr>
          <w:rFonts w:ascii="Tahoma" w:hAnsi="Tahoma" w:cs="Tahoma"/>
          <w:szCs w:val="20"/>
        </w:rPr>
        <w:t xml:space="preserve">Форма Акта </w:t>
      </w:r>
      <w:r w:rsidR="003155BD" w:rsidRPr="003155BD">
        <w:rPr>
          <w:rFonts w:ascii="Tahoma" w:hAnsi="Tahoma" w:cs="Tahoma"/>
          <w:szCs w:val="20"/>
        </w:rPr>
        <w:t xml:space="preserve">о выявлении </w:t>
      </w:r>
      <w:r w:rsidR="003155BD" w:rsidRPr="0095397D">
        <w:rPr>
          <w:rFonts w:ascii="Tahoma" w:hAnsi="Tahoma" w:cs="Tahoma"/>
          <w:szCs w:val="20"/>
        </w:rPr>
        <w:t>недостатков/нарушений</w:t>
      </w:r>
      <w:r w:rsidRPr="0095397D">
        <w:rPr>
          <w:rFonts w:ascii="Tahoma" w:hAnsi="Tahoma" w:cs="Tahoma"/>
          <w:szCs w:val="20"/>
        </w:rPr>
        <w:t>.</w:t>
      </w:r>
    </w:p>
    <w:p w14:paraId="26C2724D" w14:textId="77777777" w:rsidR="000857D3" w:rsidRDefault="000857D3" w:rsidP="006753D3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color w:val="FF0000"/>
          <w:szCs w:val="20"/>
        </w:rPr>
      </w:pPr>
    </w:p>
    <w:p w14:paraId="25410598" w14:textId="77777777" w:rsidR="008D49FC" w:rsidRPr="00CD609B" w:rsidRDefault="008D49FC" w:rsidP="006753D3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color w:val="FF0000"/>
          <w:szCs w:val="20"/>
        </w:rPr>
      </w:pPr>
    </w:p>
    <w:permEnd w:id="1178551505"/>
    <w:p w14:paraId="474475D8" w14:textId="2BC77C07" w:rsidR="0019212C" w:rsidRPr="00D16B00" w:rsidRDefault="00FE70C7" w:rsidP="00D16B00">
      <w:pPr>
        <w:shd w:val="clear" w:color="auto" w:fill="FFFFFF"/>
        <w:tabs>
          <w:tab w:val="num" w:pos="709"/>
        </w:tabs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16B00">
        <w:rPr>
          <w:rFonts w:ascii="Tahoma" w:hAnsi="Tahoma" w:cs="Tahoma"/>
          <w:color w:val="000000" w:themeColor="text1"/>
          <w:szCs w:val="20"/>
        </w:rPr>
        <w:t xml:space="preserve">                                                          </w:t>
      </w:r>
    </w:p>
    <w:p w14:paraId="2869A9AF" w14:textId="6D7350A9" w:rsidR="00AD09E0" w:rsidRPr="00FC259A" w:rsidRDefault="00FC259A" w:rsidP="00FC259A">
      <w:pPr>
        <w:widowControl w:val="0"/>
        <w:spacing w:after="0" w:line="240" w:lineRule="auto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FC259A">
        <w:rPr>
          <w:rFonts w:ascii="Tahoma" w:eastAsia="Calibri" w:hAnsi="Tahoma" w:cs="Tahoma"/>
          <w:b/>
          <w:szCs w:val="20"/>
          <w:lang w:eastAsia="en-US"/>
        </w:rPr>
        <w:lastRenderedPageBreak/>
        <w:t xml:space="preserve">Статья 15. </w:t>
      </w:r>
      <w:r w:rsidR="00AD09E0" w:rsidRPr="00FC259A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AD09E0" w:rsidRPr="00FC259A" w14:paraId="322B7861" w14:textId="77777777" w:rsidTr="00047441">
        <w:tc>
          <w:tcPr>
            <w:tcW w:w="4448" w:type="dxa"/>
          </w:tcPr>
          <w:p w14:paraId="789F715E" w14:textId="77777777" w:rsidR="00AD09E0" w:rsidRPr="00FC259A" w:rsidRDefault="00AD09E0" w:rsidP="00FC259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FC259A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14:paraId="17CD1857" w14:textId="77777777" w:rsidR="00AD09E0" w:rsidRPr="00FC259A" w:rsidRDefault="00AD09E0" w:rsidP="00FC259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FC259A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AD09E0" w:rsidRPr="00FC259A" w14:paraId="146C4555" w14:textId="77777777" w:rsidTr="00047441">
        <w:tc>
          <w:tcPr>
            <w:tcW w:w="4448" w:type="dxa"/>
          </w:tcPr>
          <w:p w14:paraId="48B5F29C" w14:textId="77777777" w:rsidR="00AD09E0" w:rsidRPr="00FC259A" w:rsidRDefault="00AD09E0" w:rsidP="00FC259A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permStart w:id="502138633" w:edGrp="everyone" w:colFirst="0" w:colLast="0"/>
            <w:permStart w:id="1733128018" w:edGrp="everyone" w:colFirst="1" w:colLast="1"/>
            <w:r w:rsidRPr="00FC259A"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 «_____________________»</w:t>
            </w:r>
          </w:p>
          <w:p w14:paraId="07292E8E" w14:textId="77777777" w:rsidR="00AD09E0" w:rsidRPr="00FC259A" w:rsidRDefault="00AD09E0" w:rsidP="00FC259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14:paraId="56DB9BE5" w14:textId="77777777" w:rsidR="008A1C7A" w:rsidRDefault="008A1C7A" w:rsidP="008A1C7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pacing w:val="-3"/>
                <w:szCs w:val="20"/>
              </w:rPr>
            </w:pPr>
            <w:r w:rsidRPr="008A1C7A">
              <w:rPr>
                <w:rFonts w:ascii="Tahoma" w:eastAsia="Times New Roman" w:hAnsi="Tahoma" w:cs="Tahoma"/>
                <w:b/>
                <w:bCs/>
                <w:spacing w:val="-3"/>
                <w:szCs w:val="20"/>
              </w:rPr>
              <w:t>Акционерное общество  «</w:t>
            </w:r>
            <w:proofErr w:type="spellStart"/>
            <w:r w:rsidRPr="008A1C7A">
              <w:rPr>
                <w:rFonts w:ascii="Tahoma" w:eastAsia="Times New Roman" w:hAnsi="Tahoma" w:cs="Tahoma"/>
                <w:b/>
                <w:bCs/>
                <w:spacing w:val="-3"/>
                <w:szCs w:val="20"/>
              </w:rPr>
              <w:t>ЭнергосбыТ</w:t>
            </w:r>
            <w:proofErr w:type="spellEnd"/>
            <w:r w:rsidRPr="008A1C7A">
              <w:rPr>
                <w:rFonts w:ascii="Tahoma" w:eastAsia="Times New Roman" w:hAnsi="Tahoma" w:cs="Tahoma"/>
                <w:b/>
                <w:bCs/>
                <w:spacing w:val="-3"/>
                <w:szCs w:val="20"/>
              </w:rPr>
              <w:t xml:space="preserve"> Плюс»</w:t>
            </w:r>
            <w:r>
              <w:rPr>
                <w:rFonts w:ascii="Tahoma" w:eastAsia="Times New Roman" w:hAnsi="Tahoma" w:cs="Tahoma"/>
                <w:b/>
                <w:bCs/>
                <w:spacing w:val="-3"/>
                <w:szCs w:val="20"/>
              </w:rPr>
              <w:t xml:space="preserve"> </w:t>
            </w:r>
          </w:p>
          <w:p w14:paraId="08F20F01" w14:textId="1A4B53D4" w:rsidR="008A1C7A" w:rsidRPr="008A1C7A" w:rsidRDefault="008A1C7A" w:rsidP="008A1C7A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b/>
                <w:bCs/>
                <w:spacing w:val="-3"/>
                <w:szCs w:val="20"/>
              </w:rPr>
            </w:pPr>
            <w:r w:rsidRPr="008A1C7A">
              <w:rPr>
                <w:rFonts w:ascii="Tahoma" w:eastAsia="Times New Roman" w:hAnsi="Tahoma" w:cs="Tahoma"/>
                <w:b/>
                <w:bCs/>
                <w:spacing w:val="-3"/>
                <w:szCs w:val="20"/>
              </w:rPr>
              <w:t>АО «</w:t>
            </w:r>
            <w:proofErr w:type="spellStart"/>
            <w:r w:rsidRPr="008A1C7A">
              <w:rPr>
                <w:rFonts w:ascii="Tahoma" w:eastAsia="Times New Roman" w:hAnsi="Tahoma" w:cs="Tahoma"/>
                <w:b/>
                <w:bCs/>
                <w:spacing w:val="-3"/>
                <w:szCs w:val="20"/>
              </w:rPr>
              <w:t>ЭнергосбыТ</w:t>
            </w:r>
            <w:proofErr w:type="spellEnd"/>
            <w:r w:rsidRPr="008A1C7A">
              <w:rPr>
                <w:rFonts w:ascii="Tahoma" w:eastAsia="Times New Roman" w:hAnsi="Tahoma" w:cs="Tahoma"/>
                <w:b/>
                <w:bCs/>
                <w:spacing w:val="-3"/>
                <w:szCs w:val="20"/>
              </w:rPr>
              <w:t xml:space="preserve"> Плюс»</w:t>
            </w:r>
          </w:p>
          <w:p w14:paraId="5AAF5C14" w14:textId="77777777" w:rsidR="00AD09E0" w:rsidRPr="00FC259A" w:rsidRDefault="00AD09E0" w:rsidP="00FC259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AD09E0" w:rsidRPr="00FC259A" w14:paraId="156D9DBD" w14:textId="77777777" w:rsidTr="00047441">
        <w:tc>
          <w:tcPr>
            <w:tcW w:w="4448" w:type="dxa"/>
          </w:tcPr>
          <w:p w14:paraId="18AC8E18" w14:textId="41F88828" w:rsidR="00AD09E0" w:rsidRPr="00FC259A" w:rsidRDefault="00AD09E0" w:rsidP="00FC259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permStart w:id="1494173779" w:edGrp="everyone" w:colFirst="0" w:colLast="0"/>
            <w:permStart w:id="538469576" w:edGrp="everyone" w:colFirst="1" w:colLast="1"/>
            <w:permEnd w:id="502138633"/>
            <w:permEnd w:id="1733128018"/>
            <w:r w:rsidRPr="00FC259A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FC259A">
              <w:rPr>
                <w:rFonts w:ascii="Tahoma" w:eastAsia="Times New Roman" w:hAnsi="Tahoma" w:cs="Tahoma"/>
                <w:spacing w:val="3"/>
                <w:szCs w:val="20"/>
              </w:rPr>
              <w:t>____________________</w:t>
            </w:r>
          </w:p>
        </w:tc>
        <w:tc>
          <w:tcPr>
            <w:tcW w:w="5299" w:type="dxa"/>
          </w:tcPr>
          <w:p w14:paraId="649638E4" w14:textId="77777777" w:rsidR="008A1C7A" w:rsidRPr="008A1C7A" w:rsidRDefault="008A1C7A" w:rsidP="008A1C7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 xml:space="preserve">143421, Российская Федерация, Московская область, </w:t>
            </w:r>
            <w:proofErr w:type="spellStart"/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>г.о</w:t>
            </w:r>
            <w:proofErr w:type="spellEnd"/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 xml:space="preserve">. Красногорск, </w:t>
            </w:r>
          </w:p>
          <w:p w14:paraId="2ED3FBBF" w14:textId="72116A60" w:rsidR="00AD09E0" w:rsidRPr="00FC259A" w:rsidRDefault="008A1C7A" w:rsidP="008A1C7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>тер</w:t>
            </w:r>
            <w:proofErr w:type="gramStart"/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proofErr w:type="gramEnd"/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proofErr w:type="gramStart"/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>а</w:t>
            </w:r>
            <w:proofErr w:type="gramEnd"/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>втодорога Балтия, км 26-й, д. 5, стр. 3, офис 513.</w:t>
            </w:r>
          </w:p>
        </w:tc>
      </w:tr>
      <w:tr w:rsidR="00AD09E0" w:rsidRPr="00FC259A" w14:paraId="34EAB3E0" w14:textId="77777777" w:rsidTr="00047441">
        <w:tc>
          <w:tcPr>
            <w:tcW w:w="4448" w:type="dxa"/>
          </w:tcPr>
          <w:p w14:paraId="29491CD9" w14:textId="77777777" w:rsidR="00AD09E0" w:rsidRPr="00FC259A" w:rsidRDefault="00AD09E0" w:rsidP="00FC259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ermStart w:id="1591764720" w:edGrp="everyone" w:colFirst="0" w:colLast="0"/>
            <w:permStart w:id="2004515857" w:edGrp="everyone" w:colFirst="1" w:colLast="1"/>
            <w:permEnd w:id="1494173779"/>
            <w:permEnd w:id="538469576"/>
            <w:r w:rsidRPr="00FC259A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FC259A">
              <w:rPr>
                <w:rFonts w:ascii="Tahoma" w:eastAsia="Times New Roman" w:hAnsi="Tahoma" w:cs="Tahoma"/>
                <w:spacing w:val="3"/>
                <w:szCs w:val="20"/>
              </w:rPr>
              <w:t>____________, КПП_______________</w:t>
            </w:r>
          </w:p>
          <w:p w14:paraId="74E48BB8" w14:textId="77777777" w:rsidR="00AD09E0" w:rsidRPr="00FC259A" w:rsidRDefault="00AD09E0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FC259A">
              <w:rPr>
                <w:rFonts w:ascii="Tahoma" w:eastAsia="Times New Roman" w:hAnsi="Tahoma" w:cs="Tahoma"/>
                <w:spacing w:val="-3"/>
                <w:szCs w:val="20"/>
              </w:rPr>
              <w:t>ОГРН__________________________________</w:t>
            </w:r>
          </w:p>
        </w:tc>
        <w:tc>
          <w:tcPr>
            <w:tcW w:w="5299" w:type="dxa"/>
          </w:tcPr>
          <w:p w14:paraId="469676B1" w14:textId="77777777" w:rsidR="008A1C7A" w:rsidRPr="008A1C7A" w:rsidRDefault="008A1C7A" w:rsidP="008A1C7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8A1C7A">
              <w:rPr>
                <w:rFonts w:ascii="Tahoma" w:eastAsia="Times New Roman" w:hAnsi="Tahoma" w:cs="Tahoma"/>
                <w:b/>
                <w:spacing w:val="-3"/>
                <w:szCs w:val="20"/>
              </w:rPr>
              <w:t>Свердловский филиал АО «</w:t>
            </w:r>
            <w:proofErr w:type="spellStart"/>
            <w:r w:rsidRPr="008A1C7A">
              <w:rPr>
                <w:rFonts w:ascii="Tahoma" w:eastAsia="Times New Roman" w:hAnsi="Tahoma" w:cs="Tahoma"/>
                <w:b/>
                <w:spacing w:val="-3"/>
                <w:szCs w:val="20"/>
              </w:rPr>
              <w:t>ЭнергосбыТ</w:t>
            </w:r>
            <w:proofErr w:type="spellEnd"/>
            <w:r w:rsidRPr="008A1C7A">
              <w:rPr>
                <w:rFonts w:ascii="Tahoma" w:eastAsia="Times New Roman" w:hAnsi="Tahoma" w:cs="Tahoma"/>
                <w:b/>
                <w:spacing w:val="-3"/>
                <w:szCs w:val="20"/>
              </w:rPr>
              <w:t xml:space="preserve"> Плюс»</w:t>
            </w:r>
          </w:p>
          <w:p w14:paraId="155433F4" w14:textId="77777777" w:rsidR="008A1C7A" w:rsidRPr="008A1C7A" w:rsidRDefault="008A1C7A" w:rsidP="008A1C7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>Юридический адрес филиала (для почтовой корреспонденции):</w:t>
            </w:r>
          </w:p>
          <w:p w14:paraId="403671A0" w14:textId="77777777" w:rsidR="008A1C7A" w:rsidRDefault="008A1C7A" w:rsidP="008A1C7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 xml:space="preserve">620075, Российская Федерация, </w:t>
            </w:r>
          </w:p>
          <w:p w14:paraId="5A59CE56" w14:textId="03B1D102" w:rsidR="008A1C7A" w:rsidRPr="008A1C7A" w:rsidRDefault="008A1C7A" w:rsidP="008A1C7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>г. Екатеринбург, ул. Кузнечная, 92</w:t>
            </w:r>
          </w:p>
          <w:p w14:paraId="57ABF0F3" w14:textId="77777777" w:rsidR="008A1C7A" w:rsidRDefault="008A1C7A" w:rsidP="008A1C7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 xml:space="preserve">ИНН/КПП: 5612042824/502401001, </w:t>
            </w:r>
          </w:p>
          <w:p w14:paraId="2BA791C1" w14:textId="7A476F18" w:rsidR="008A1C7A" w:rsidRPr="008A1C7A" w:rsidRDefault="008A1C7A" w:rsidP="008A1C7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>КПП филиала: 667043001</w:t>
            </w:r>
          </w:p>
          <w:p w14:paraId="568F55CE" w14:textId="77777777" w:rsidR="008A1C7A" w:rsidRPr="008A1C7A" w:rsidRDefault="008A1C7A" w:rsidP="008A1C7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>ОГРН: 1055612021981, ОКПО: 44125694</w:t>
            </w:r>
          </w:p>
          <w:p w14:paraId="217DDD3D" w14:textId="77777777" w:rsidR="008A1C7A" w:rsidRDefault="008A1C7A" w:rsidP="008A1C7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 xml:space="preserve">тел. </w:t>
            </w:r>
            <w:proofErr w:type="gramStart"/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>для</w:t>
            </w:r>
            <w:proofErr w:type="gramEnd"/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 xml:space="preserve"> ЮЛ: 8 (800) 600-03-90</w:t>
            </w:r>
            <w:r w:rsidRPr="008A1C7A">
              <w:rPr>
                <w:rFonts w:ascii="Tahoma" w:eastAsia="Times New Roman" w:hAnsi="Tahoma" w:cs="Tahoma"/>
                <w:b/>
                <w:spacing w:val="-3"/>
                <w:szCs w:val="20"/>
              </w:rPr>
              <w:t xml:space="preserve">, </w:t>
            </w:r>
          </w:p>
          <w:p w14:paraId="1A2F5D6F" w14:textId="749D27D3" w:rsidR="008A1C7A" w:rsidRPr="008A1C7A" w:rsidRDefault="008A1C7A" w:rsidP="008A1C7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>тел. для ФЛ: 8 (800) 700-10-32</w:t>
            </w:r>
          </w:p>
          <w:p w14:paraId="26203189" w14:textId="77777777" w:rsidR="008A1C7A" w:rsidRPr="008A1C7A" w:rsidRDefault="008A1C7A" w:rsidP="008A1C7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8A1C7A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E</w:t>
            </w:r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>-</w:t>
            </w:r>
            <w:r w:rsidRPr="008A1C7A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mail</w:t>
            </w:r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 xml:space="preserve">: </w:t>
            </w:r>
            <w:proofErr w:type="spellStart"/>
            <w:r w:rsidRPr="008A1C7A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ekb</w:t>
            </w:r>
            <w:proofErr w:type="spellEnd"/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>@</w:t>
            </w:r>
            <w:proofErr w:type="spellStart"/>
            <w:r w:rsidRPr="008A1C7A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esplus</w:t>
            </w:r>
            <w:proofErr w:type="spellEnd"/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proofErr w:type="spellStart"/>
            <w:r w:rsidRPr="008A1C7A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ru</w:t>
            </w:r>
            <w:proofErr w:type="spellEnd"/>
          </w:p>
          <w:p w14:paraId="31D43464" w14:textId="553B64AD" w:rsidR="00AD09E0" w:rsidRPr="00FC259A" w:rsidRDefault="00AD09E0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AD09E0" w:rsidRPr="00FC259A" w14:paraId="7805BA35" w14:textId="77777777" w:rsidTr="00047441">
        <w:tc>
          <w:tcPr>
            <w:tcW w:w="4448" w:type="dxa"/>
          </w:tcPr>
          <w:p w14:paraId="2B036028" w14:textId="77777777" w:rsidR="00AD09E0" w:rsidRPr="00FC259A" w:rsidRDefault="00AD09E0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ermStart w:id="1895065722" w:edGrp="everyone" w:colFirst="0" w:colLast="0"/>
            <w:permStart w:id="311368201" w:edGrp="everyone" w:colFirst="1" w:colLast="1"/>
            <w:permEnd w:id="1591764720"/>
            <w:permEnd w:id="2004515857"/>
            <w:r w:rsidRPr="00FC259A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3B8CB8D2" w14:textId="77777777" w:rsidR="00AD09E0" w:rsidRPr="00FC259A" w:rsidRDefault="00AD09E0" w:rsidP="00FC259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gramStart"/>
            <w:r w:rsidRPr="00FC259A">
              <w:rPr>
                <w:rFonts w:ascii="Tahoma" w:eastAsia="Times New Roman" w:hAnsi="Tahoma" w:cs="Tahoma"/>
                <w:spacing w:val="-3"/>
                <w:szCs w:val="20"/>
              </w:rPr>
              <w:t>Р</w:t>
            </w:r>
            <w:proofErr w:type="gramEnd"/>
            <w:r w:rsidRPr="00FC259A">
              <w:rPr>
                <w:rFonts w:ascii="Tahoma" w:eastAsia="Times New Roman" w:hAnsi="Tahoma" w:cs="Tahoma"/>
                <w:spacing w:val="-3"/>
                <w:szCs w:val="20"/>
              </w:rPr>
              <w:t>/с №____________________ в ___________</w:t>
            </w:r>
          </w:p>
          <w:p w14:paraId="209B2569" w14:textId="77777777" w:rsidR="00AD09E0" w:rsidRPr="00FC259A" w:rsidRDefault="00AD09E0" w:rsidP="00FC259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FC259A">
              <w:rPr>
                <w:rFonts w:ascii="Tahoma" w:eastAsia="Times New Roman" w:hAnsi="Tahoma" w:cs="Tahoma"/>
                <w:spacing w:val="-3"/>
                <w:szCs w:val="20"/>
              </w:rPr>
              <w:t>К/с___________________, БИК ____________</w:t>
            </w:r>
          </w:p>
        </w:tc>
        <w:tc>
          <w:tcPr>
            <w:tcW w:w="5299" w:type="dxa"/>
          </w:tcPr>
          <w:p w14:paraId="7AF6EDCE" w14:textId="77777777" w:rsidR="00AD09E0" w:rsidRPr="00FC259A" w:rsidRDefault="00AD09E0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FC259A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4302C8F7" w14:textId="77777777" w:rsidR="008A1C7A" w:rsidRPr="008A1C7A" w:rsidRDefault="008A1C7A" w:rsidP="008A1C7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gramStart"/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>Р</w:t>
            </w:r>
            <w:proofErr w:type="gramEnd"/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>/с:  40702810400000068562</w:t>
            </w:r>
          </w:p>
          <w:p w14:paraId="5CE491EE" w14:textId="77777777" w:rsidR="008A1C7A" w:rsidRPr="008A1C7A" w:rsidRDefault="008A1C7A" w:rsidP="008A1C7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>К/с: 30101810200000000823</w:t>
            </w:r>
          </w:p>
          <w:p w14:paraId="47BF4E5F" w14:textId="77777777" w:rsidR="008A1C7A" w:rsidRPr="008A1C7A" w:rsidRDefault="008A1C7A" w:rsidP="008A1C7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 xml:space="preserve">Банк ГПБ (АО), </w:t>
            </w:r>
            <w:proofErr w:type="spellStart"/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>г</w:t>
            </w:r>
            <w:proofErr w:type="gramStart"/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>.М</w:t>
            </w:r>
            <w:proofErr w:type="gramEnd"/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>осква</w:t>
            </w:r>
            <w:proofErr w:type="spellEnd"/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>, БИК 044525823</w:t>
            </w:r>
          </w:p>
          <w:p w14:paraId="3427F4BC" w14:textId="77777777" w:rsidR="00AD09E0" w:rsidRDefault="00AD09E0" w:rsidP="00FC259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14:paraId="7C1811F5" w14:textId="77777777" w:rsidR="008A1C7A" w:rsidRDefault="008A1C7A" w:rsidP="00FC259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14:paraId="2316F574" w14:textId="77777777" w:rsidR="008A1C7A" w:rsidRPr="008A1C7A" w:rsidRDefault="008A1C7A" w:rsidP="008A1C7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8A1C7A">
              <w:rPr>
                <w:rFonts w:ascii="Tahoma" w:eastAsia="Times New Roman" w:hAnsi="Tahoma" w:cs="Tahoma"/>
                <w:b/>
                <w:spacing w:val="-3"/>
                <w:szCs w:val="20"/>
              </w:rPr>
              <w:t>Подписи сторон:</w:t>
            </w:r>
          </w:p>
          <w:p w14:paraId="4275E747" w14:textId="77777777" w:rsidR="008A1C7A" w:rsidRDefault="008A1C7A" w:rsidP="00FC259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14:paraId="278A199F" w14:textId="62922F84" w:rsidR="008A1C7A" w:rsidRPr="00FC259A" w:rsidRDefault="008A1C7A" w:rsidP="00FC259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AD09E0" w:rsidRPr="00FC259A" w14:paraId="2A67888A" w14:textId="77777777" w:rsidTr="00047441">
        <w:tc>
          <w:tcPr>
            <w:tcW w:w="4448" w:type="dxa"/>
          </w:tcPr>
          <w:p w14:paraId="45E321E5" w14:textId="68D26724" w:rsidR="008A1C7A" w:rsidRDefault="008A1C7A" w:rsidP="00FC259A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ermStart w:id="1188312088" w:edGrp="everyone" w:colFirst="0" w:colLast="0"/>
            <w:permStart w:id="439158567" w:edGrp="everyone" w:colFirst="1" w:colLast="1"/>
            <w:permEnd w:id="1895065722"/>
            <w:permEnd w:id="311368201"/>
            <w:r>
              <w:rPr>
                <w:rFonts w:ascii="Tahoma" w:eastAsia="Times New Roman" w:hAnsi="Tahoma" w:cs="Tahoma"/>
                <w:spacing w:val="-3"/>
                <w:szCs w:val="20"/>
              </w:rPr>
              <w:t>Исполнитель:</w:t>
            </w:r>
          </w:p>
          <w:p w14:paraId="35982D0D" w14:textId="77777777" w:rsidR="008A1C7A" w:rsidRDefault="008A1C7A" w:rsidP="00FC259A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14:paraId="2A0523EA" w14:textId="77777777" w:rsidR="008A1C7A" w:rsidRDefault="008A1C7A" w:rsidP="00FC259A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14:paraId="223F99D5" w14:textId="77777777" w:rsidR="008A1C7A" w:rsidRDefault="008A1C7A" w:rsidP="00FC259A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14:paraId="7CFD4157" w14:textId="77777777" w:rsidR="008A1C7A" w:rsidRDefault="008A1C7A" w:rsidP="00FC259A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14:paraId="0EC56E1B" w14:textId="77777777" w:rsidR="00AD09E0" w:rsidRPr="00FC259A" w:rsidRDefault="00AD09E0" w:rsidP="00FC259A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FC259A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______________________/_________________/ </w:t>
            </w:r>
          </w:p>
          <w:p w14:paraId="471DB62F" w14:textId="77777777" w:rsidR="00AD09E0" w:rsidRPr="00FC259A" w:rsidRDefault="00AD09E0" w:rsidP="00FC259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FC259A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FC259A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  <w:r w:rsidRPr="00FC259A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FC259A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</w:p>
          <w:p w14:paraId="59E301A3" w14:textId="30F74ED5" w:rsidR="00AD09E0" w:rsidRPr="00FC259A" w:rsidRDefault="00AD09E0" w:rsidP="00FC259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FC259A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«_</w:t>
            </w:r>
            <w:r w:rsidR="00B719D1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___»  ____________________ 20</w:t>
            </w:r>
            <w:r w:rsidR="00B719D1">
              <w:rPr>
                <w:rFonts w:ascii="Tahoma" w:eastAsia="Times New Roman" w:hAnsi="Tahoma" w:cs="Tahoma"/>
                <w:spacing w:val="-3"/>
                <w:szCs w:val="20"/>
              </w:rPr>
              <w:t>23</w:t>
            </w:r>
            <w:r w:rsidRPr="00FC259A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 </w:t>
            </w:r>
            <w:r w:rsidRPr="00FC259A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14:paraId="7366177B" w14:textId="77777777" w:rsidR="008A1C7A" w:rsidRPr="008A1C7A" w:rsidRDefault="008A1C7A" w:rsidP="008A1C7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>Заказчик:</w:t>
            </w:r>
          </w:p>
          <w:p w14:paraId="2E9FC9BD" w14:textId="77777777" w:rsidR="008A1C7A" w:rsidRPr="008A1C7A" w:rsidRDefault="008A1C7A" w:rsidP="008A1C7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>Директор Свердловского филиала</w:t>
            </w:r>
          </w:p>
          <w:p w14:paraId="430B1B78" w14:textId="77777777" w:rsidR="008A1C7A" w:rsidRPr="008A1C7A" w:rsidRDefault="008A1C7A" w:rsidP="008A1C7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>АО «</w:t>
            </w:r>
            <w:proofErr w:type="spellStart"/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>ЭнергосбыТ</w:t>
            </w:r>
            <w:proofErr w:type="spellEnd"/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 xml:space="preserve"> Плюс»</w:t>
            </w:r>
          </w:p>
          <w:p w14:paraId="1C29B332" w14:textId="77777777" w:rsidR="008A1C7A" w:rsidRPr="008A1C7A" w:rsidRDefault="008A1C7A" w:rsidP="008A1C7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14:paraId="06CC4E86" w14:textId="77777777" w:rsidR="008A1C7A" w:rsidRPr="008A1C7A" w:rsidRDefault="008A1C7A" w:rsidP="008A1C7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14:paraId="66ED177C" w14:textId="77777777" w:rsidR="008A1C7A" w:rsidRPr="008A1C7A" w:rsidRDefault="008A1C7A" w:rsidP="008A1C7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>____________________________/Г.А. Козлов/</w:t>
            </w:r>
          </w:p>
          <w:p w14:paraId="30AAE1B7" w14:textId="77777777" w:rsidR="008A1C7A" w:rsidRPr="008A1C7A" w:rsidRDefault="008A1C7A" w:rsidP="008A1C7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14:paraId="18AFC6BA" w14:textId="283F48AD" w:rsidR="00AD09E0" w:rsidRPr="00FC259A" w:rsidRDefault="008A1C7A" w:rsidP="008A1C7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23</w:t>
            </w:r>
            <w:r w:rsidRPr="008A1C7A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  <w:permEnd w:id="1188312088"/>
      <w:permEnd w:id="439158567"/>
    </w:tbl>
    <w:p w14:paraId="60EDEE19" w14:textId="1B98A4C4" w:rsidR="00244392" w:rsidRPr="00FC259A" w:rsidRDefault="00244392" w:rsidP="00FC259A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14:paraId="0302CC49" w14:textId="1D63C77E" w:rsidR="005F7CBB" w:rsidRPr="00FC259A" w:rsidRDefault="005F7CBB" w:rsidP="00FC259A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14:paraId="17E8DE62" w14:textId="2664CEB6" w:rsidR="005F7CBB" w:rsidRDefault="005F7CBB" w:rsidP="005347A6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14:paraId="045ADFC8" w14:textId="2D47AFF5" w:rsidR="00D16B00" w:rsidRDefault="00D16B00" w:rsidP="005347A6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14:paraId="32361B9A" w14:textId="60CDB55D" w:rsidR="00D16B00" w:rsidRDefault="00D16B00" w:rsidP="005347A6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14:paraId="4EB3A97E" w14:textId="5D7A3883" w:rsidR="00D16B00" w:rsidRDefault="00D16B00" w:rsidP="005347A6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14:paraId="34D6EF74" w14:textId="34AD0444" w:rsidR="00D16B00" w:rsidRDefault="00D16B00" w:rsidP="005347A6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14:paraId="6C897759" w14:textId="70B47895" w:rsidR="00D16B00" w:rsidRDefault="00D16B00" w:rsidP="005347A6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14:paraId="5682D1A8" w14:textId="73B1F8AA" w:rsidR="00D16B00" w:rsidRDefault="00D16B00" w:rsidP="005347A6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14:paraId="0D9D7B69" w14:textId="6D94231D" w:rsidR="00D16B00" w:rsidRDefault="00D16B00" w:rsidP="005347A6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14:paraId="671403AC" w14:textId="05DDCC4F" w:rsidR="00D16B00" w:rsidRDefault="00D16B00" w:rsidP="005347A6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14:paraId="28F3989D" w14:textId="2432956E" w:rsidR="00D16B00" w:rsidRDefault="00D16B00" w:rsidP="005347A6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14:paraId="6E30AC23" w14:textId="5C48B2E6" w:rsidR="008536D1" w:rsidRDefault="008536D1" w:rsidP="00133C8C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14:paraId="6C0408E1" w14:textId="77777777" w:rsidR="008536D1" w:rsidRDefault="008536D1" w:rsidP="00133C8C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14:paraId="1F17CD62" w14:textId="6F2EE7C3" w:rsidR="00A86669" w:rsidRDefault="00A86669" w:rsidP="00133C8C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14:paraId="3C6D26AE" w14:textId="77777777" w:rsidR="008D49FC" w:rsidRDefault="008D49FC" w:rsidP="00A86669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  <w:permStart w:id="880221476" w:edGrp="everyone"/>
    </w:p>
    <w:p w14:paraId="4271C491" w14:textId="77777777" w:rsidR="008D49FC" w:rsidRDefault="008D49FC" w:rsidP="00A86669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14:paraId="218EC2F9" w14:textId="77777777" w:rsidR="008D49FC" w:rsidRDefault="008D49FC" w:rsidP="00A86669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14:paraId="7CDA8B31" w14:textId="77777777" w:rsidR="008D49FC" w:rsidRDefault="008D49FC" w:rsidP="00A86669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14:paraId="671AD49A" w14:textId="77777777" w:rsidR="008D49FC" w:rsidRDefault="008D49FC" w:rsidP="00A86669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14:paraId="0B5B1741" w14:textId="77777777" w:rsidR="008D49FC" w:rsidRDefault="008D49FC" w:rsidP="00A86669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14:paraId="4097BD07" w14:textId="77777777" w:rsidR="008D49FC" w:rsidRDefault="008D49FC" w:rsidP="00A86669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14:paraId="183B9A06" w14:textId="77777777" w:rsidR="008D49FC" w:rsidRDefault="008D49FC" w:rsidP="00A86669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14:paraId="4190A1E9" w14:textId="77777777" w:rsidR="008D49FC" w:rsidRDefault="008D49FC" w:rsidP="00A86669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14:paraId="64A0374B" w14:textId="77777777" w:rsidR="008D49FC" w:rsidRDefault="008D49FC" w:rsidP="00A86669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14:paraId="7176154E" w14:textId="77777777" w:rsidR="008D49FC" w:rsidRDefault="008D49FC" w:rsidP="00A86669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14:paraId="3AAFB0FC" w14:textId="77777777" w:rsidR="00A86669" w:rsidRDefault="00A86669" w:rsidP="00A86669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  <w:bookmarkStart w:id="14" w:name="_GoBack"/>
      <w:bookmarkEnd w:id="14"/>
      <w:r w:rsidRPr="00A86669">
        <w:rPr>
          <w:rFonts w:ascii="Tahoma" w:eastAsia="Times New Roman" w:hAnsi="Tahoma" w:cs="Tahoma"/>
          <w:i/>
          <w:szCs w:val="20"/>
        </w:rPr>
        <w:lastRenderedPageBreak/>
        <w:t>Приложение №</w:t>
      </w:r>
      <w:r>
        <w:rPr>
          <w:rFonts w:ascii="Tahoma" w:eastAsia="Times New Roman" w:hAnsi="Tahoma" w:cs="Tahoma"/>
          <w:i/>
          <w:szCs w:val="20"/>
        </w:rPr>
        <w:t xml:space="preserve">1 </w:t>
      </w:r>
    </w:p>
    <w:p w14:paraId="7903A4AA" w14:textId="0B373602" w:rsidR="00A86669" w:rsidRPr="00A86669" w:rsidRDefault="00A86669" w:rsidP="00A86669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  <w:r>
        <w:rPr>
          <w:rFonts w:ascii="Tahoma" w:eastAsia="Times New Roman" w:hAnsi="Tahoma" w:cs="Tahoma"/>
          <w:i/>
          <w:szCs w:val="20"/>
        </w:rPr>
        <w:t>к Договору №____</w:t>
      </w:r>
      <w:r w:rsidR="00352ED4">
        <w:rPr>
          <w:rFonts w:ascii="Tahoma" w:eastAsia="Times New Roman" w:hAnsi="Tahoma" w:cs="Tahoma"/>
          <w:i/>
          <w:szCs w:val="20"/>
        </w:rPr>
        <w:t>от ________2023г.</w:t>
      </w:r>
    </w:p>
    <w:permEnd w:id="880221476"/>
    <w:p w14:paraId="1BD0F802" w14:textId="77777777" w:rsidR="00A86669" w:rsidRDefault="00A86669" w:rsidP="00A8666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b/>
          <w:bCs/>
          <w:szCs w:val="20"/>
        </w:rPr>
      </w:pPr>
    </w:p>
    <w:p w14:paraId="3AC72E15" w14:textId="77777777" w:rsidR="00A86669" w:rsidRDefault="00A86669" w:rsidP="00A8666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14:paraId="757E28C2" w14:textId="77777777" w:rsidR="00A86669" w:rsidRDefault="00A86669" w:rsidP="00133C8C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14:paraId="578E0027" w14:textId="7D0E2C7D" w:rsidR="005F7CBB" w:rsidRPr="00133C8C" w:rsidRDefault="005F7CBB" w:rsidP="00133C8C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 w:rsidRPr="00133C8C">
        <w:rPr>
          <w:rFonts w:ascii="Tahoma" w:hAnsi="Tahoma" w:cs="Tahoma"/>
          <w:b/>
          <w:szCs w:val="20"/>
        </w:rPr>
        <w:t>ТЕРМИНЫ И ОПРЕДЕЛЕНИЯ</w:t>
      </w:r>
    </w:p>
    <w:p w14:paraId="4E7C48F9" w14:textId="11084DF4" w:rsidR="005F7CBB" w:rsidRPr="00133C8C" w:rsidRDefault="005F7CBB" w:rsidP="00133C8C">
      <w:pPr>
        <w:spacing w:after="0" w:line="240" w:lineRule="auto"/>
        <w:contextualSpacing/>
        <w:rPr>
          <w:rFonts w:ascii="Tahoma" w:hAnsi="Tahoma" w:cs="Tahoma"/>
          <w:szCs w:val="20"/>
        </w:rPr>
      </w:pPr>
      <w:permStart w:id="179331218" w:edGrp="everyone"/>
    </w:p>
    <w:p w14:paraId="52B5EB5C" w14:textId="77777777" w:rsidR="005F7CBB" w:rsidRPr="00133C8C" w:rsidRDefault="005F7CBB" w:rsidP="00133C8C">
      <w:pPr>
        <w:spacing w:line="240" w:lineRule="auto"/>
        <w:jc w:val="both"/>
        <w:rPr>
          <w:rFonts w:ascii="Tahoma" w:hAnsi="Tahoma" w:cs="Tahoma"/>
          <w:b/>
          <w:bCs/>
          <w:color w:val="000000"/>
          <w:szCs w:val="20"/>
        </w:rPr>
      </w:pPr>
      <w:r w:rsidRPr="00133C8C">
        <w:rPr>
          <w:rFonts w:ascii="Tahoma" w:hAnsi="Tahoma" w:cs="Tahoma"/>
          <w:b/>
          <w:bCs/>
        </w:rPr>
        <w:t>Частное охранное предприятие/организация (ЧОП/ЧОО)</w:t>
      </w:r>
      <w:r w:rsidRPr="00133C8C">
        <w:rPr>
          <w:rFonts w:ascii="Tahoma" w:hAnsi="Tahoma" w:cs="Tahoma"/>
        </w:rPr>
        <w:t> — организация, специально учрежденная для оказания охранных услуг, зарегистрированная в установленном законом РФ порядке и имеющая лицензию на осуществление частной охранной деятельности;</w:t>
      </w:r>
    </w:p>
    <w:p w14:paraId="281314C5" w14:textId="77777777" w:rsidR="005F7CBB" w:rsidRPr="00133C8C" w:rsidRDefault="005F7CBB" w:rsidP="00133C8C">
      <w:pPr>
        <w:spacing w:line="240" w:lineRule="auto"/>
        <w:rPr>
          <w:rFonts w:ascii="Tahoma" w:hAnsi="Tahoma" w:cs="Tahoma"/>
          <w:b/>
        </w:rPr>
      </w:pPr>
      <w:r w:rsidRPr="00133C8C">
        <w:rPr>
          <w:rFonts w:ascii="Tahoma" w:hAnsi="Tahoma" w:cs="Tahoma"/>
          <w:b/>
          <w:bCs/>
          <w:color w:val="000000"/>
          <w:szCs w:val="20"/>
        </w:rPr>
        <w:t>Ведомственная</w:t>
      </w:r>
      <w:r w:rsidRPr="00133C8C">
        <w:rPr>
          <w:rFonts w:ascii="Tahoma" w:hAnsi="Tahoma" w:cs="Tahoma"/>
          <w:b/>
          <w:bCs/>
          <w:color w:val="000000"/>
        </w:rPr>
        <w:t xml:space="preserve"> </w:t>
      </w:r>
      <w:r w:rsidRPr="00133C8C">
        <w:rPr>
          <w:rFonts w:ascii="Tahoma" w:hAnsi="Tahoma" w:cs="Tahoma"/>
          <w:b/>
          <w:bCs/>
          <w:color w:val="000000"/>
          <w:szCs w:val="20"/>
        </w:rPr>
        <w:t>охрана</w:t>
      </w:r>
      <w:r w:rsidRPr="00133C8C">
        <w:rPr>
          <w:rFonts w:ascii="Tahoma" w:hAnsi="Tahoma" w:cs="Tahoma"/>
          <w:color w:val="000000"/>
        </w:rPr>
        <w:t xml:space="preserve"> — </w:t>
      </w:r>
      <w:r w:rsidRPr="00133C8C">
        <w:rPr>
          <w:rFonts w:ascii="Tahoma" w:hAnsi="Tahoma" w:cs="Tahoma"/>
          <w:color w:val="000000"/>
          <w:szCs w:val="20"/>
        </w:rPr>
        <w:t>в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РФ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это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совокупность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органов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управления</w:t>
      </w:r>
      <w:r w:rsidRPr="00133C8C">
        <w:rPr>
          <w:rFonts w:ascii="Tahoma" w:hAnsi="Tahoma" w:cs="Tahoma"/>
          <w:color w:val="000000"/>
        </w:rPr>
        <w:t xml:space="preserve">, </w:t>
      </w:r>
      <w:r w:rsidRPr="00133C8C">
        <w:rPr>
          <w:rFonts w:ascii="Tahoma" w:hAnsi="Tahoma" w:cs="Tahoma"/>
          <w:color w:val="000000"/>
          <w:szCs w:val="20"/>
        </w:rPr>
        <w:t>сил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и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средств</w:t>
      </w:r>
      <w:r w:rsidRPr="00133C8C">
        <w:rPr>
          <w:rFonts w:ascii="Tahoma" w:hAnsi="Tahoma" w:cs="Tahoma"/>
          <w:color w:val="000000"/>
        </w:rPr>
        <w:t xml:space="preserve">, </w:t>
      </w:r>
      <w:r w:rsidRPr="00133C8C">
        <w:rPr>
          <w:rFonts w:ascii="Tahoma" w:hAnsi="Tahoma" w:cs="Tahoma"/>
          <w:color w:val="000000"/>
          <w:szCs w:val="20"/>
        </w:rPr>
        <w:t>предназначенных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для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защиты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охраняемых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объектов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от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противоправных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посягательств</w:t>
      </w:r>
      <w:r w:rsidRPr="00133C8C">
        <w:rPr>
          <w:rFonts w:ascii="Tahoma" w:hAnsi="Tahoma" w:cs="Tahoma"/>
          <w:color w:val="000000"/>
        </w:rPr>
        <w:t xml:space="preserve">, </w:t>
      </w:r>
      <w:r w:rsidRPr="00133C8C">
        <w:rPr>
          <w:rFonts w:ascii="Tahoma" w:hAnsi="Tahoma" w:cs="Tahoma"/>
          <w:color w:val="000000"/>
          <w:szCs w:val="20"/>
        </w:rPr>
        <w:t>создаваемых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имеющими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право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на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создание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ведомственной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охраны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федеральными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органами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исполнительной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власти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и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организациями;</w:t>
      </w:r>
    </w:p>
    <w:p w14:paraId="7F109611" w14:textId="77777777" w:rsidR="005F7CBB" w:rsidRPr="00133C8C" w:rsidRDefault="005F7CBB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Охранник </w:t>
      </w:r>
      <w:r w:rsidRPr="00133C8C">
        <w:rPr>
          <w:rFonts w:ascii="Tahoma" w:hAnsi="Tahoma" w:cs="Tahoma"/>
        </w:rPr>
        <w:t>- работник Исполнителя (сотрудник ЧОП), прошедший профессиональную подготовку для работы в качестве частного охранника, сдавший квалификационный экзамен, получивший в установленном порядке удостоверение частного охранника, личную карточку охранника, работающий по трудовому договору с Исполнителем и непосредственно выполняющий функции по оказанию охранных услуг, предусмотренных настоящим Договором;</w:t>
      </w:r>
    </w:p>
    <w:p w14:paraId="3A59F579" w14:textId="77777777" w:rsidR="005F7CBB" w:rsidRPr="00133C8C" w:rsidRDefault="005F7CBB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proofErr w:type="gramStart"/>
      <w:r w:rsidRPr="00133C8C">
        <w:rPr>
          <w:rFonts w:ascii="Tahoma" w:hAnsi="Tahoma" w:cs="Tahoma"/>
          <w:b/>
        </w:rPr>
        <w:t xml:space="preserve">Контролер </w:t>
      </w:r>
      <w:r w:rsidRPr="00133C8C">
        <w:rPr>
          <w:rFonts w:ascii="Tahoma" w:hAnsi="Tahoma" w:cs="Tahoma"/>
        </w:rPr>
        <w:t>- работник Исполнителя (прошедший профессиональную подготовку для работы в качестве сотрудника военизированной охраны ведомственной охраны), сдавший квалификационный экзамен, получивший в установленном порядке удостоверение, личную карточку, работающий по трудовому договору с Исполнителем и непосредственно выполняющий функции по оказанию охранных услуг, предусмотренных настоящим Договором;</w:t>
      </w:r>
      <w:proofErr w:type="gramEnd"/>
    </w:p>
    <w:p w14:paraId="14D1E88B" w14:textId="77777777" w:rsidR="005F7CBB" w:rsidRPr="00133C8C" w:rsidRDefault="005F7CBB" w:rsidP="00133C8C">
      <w:pPr>
        <w:widowControl w:val="0"/>
        <w:spacing w:line="240" w:lineRule="auto"/>
        <w:jc w:val="both"/>
        <w:rPr>
          <w:rFonts w:ascii="Tahoma" w:hAnsi="Tahoma" w:cs="Tahoma"/>
          <w:szCs w:val="20"/>
        </w:rPr>
      </w:pPr>
      <w:proofErr w:type="gramStart"/>
      <w:r w:rsidRPr="00133C8C">
        <w:rPr>
          <w:rFonts w:ascii="Tahoma" w:hAnsi="Tahoma" w:cs="Tahoma"/>
          <w:b/>
          <w:bCs/>
          <w:color w:val="333333"/>
          <w:szCs w:val="20"/>
        </w:rPr>
        <w:t>Ответственные лица</w:t>
      </w:r>
      <w:r w:rsidRPr="00133C8C">
        <w:rPr>
          <w:rFonts w:ascii="Tahoma" w:hAnsi="Tahoma" w:cs="Tahoma"/>
          <w:color w:val="333333"/>
          <w:szCs w:val="20"/>
        </w:rPr>
        <w:t xml:space="preserve"> (уполномоченные лица) – лица, уполномоченные заказчиком услуг, имеющие право вскрытия (закрытия) объекта (помещения) и постановки (снятия) сигнализации, а также лица имеющие право давать разрешение (подписывать материальный пропуск) на вывоз (вынос) имущества заказчика;</w:t>
      </w:r>
      <w:proofErr w:type="gramEnd"/>
    </w:p>
    <w:p w14:paraId="53D2CEEC" w14:textId="77777777" w:rsidR="005F7CBB" w:rsidRPr="00133C8C" w:rsidRDefault="005F7CBB" w:rsidP="00133C8C">
      <w:pPr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Охраняемый объект</w:t>
      </w:r>
      <w:r w:rsidRPr="00133C8C">
        <w:rPr>
          <w:rFonts w:ascii="Tahoma" w:hAnsi="Tahoma" w:cs="Tahoma"/>
        </w:rPr>
        <w:t xml:space="preserve"> – передаваемое Заказчиком под охрану в соответствии с настоящим Договором недвижимое имущество: здания, строения, сооружения, помещения, территории, а также товарно-материальные ценности, денежные средства и иное имущество, подлежащие защите от противоправных посягательств;</w:t>
      </w:r>
    </w:p>
    <w:p w14:paraId="595916F0" w14:textId="77777777" w:rsidR="005F7CBB" w:rsidRPr="00133C8C" w:rsidRDefault="005F7CBB" w:rsidP="00133C8C">
      <w:pPr>
        <w:spacing w:line="240" w:lineRule="auto"/>
        <w:jc w:val="both"/>
        <w:rPr>
          <w:rFonts w:ascii="Tahoma" w:hAnsi="Tahoma" w:cs="Tahoma"/>
          <w:color w:val="333333"/>
          <w:szCs w:val="20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 xml:space="preserve">Пост охраны </w:t>
      </w:r>
      <w:r w:rsidRPr="00133C8C">
        <w:rPr>
          <w:rFonts w:ascii="Tahoma" w:hAnsi="Tahoma" w:cs="Tahoma"/>
          <w:color w:val="333333"/>
          <w:szCs w:val="20"/>
        </w:rPr>
        <w:t>- место или участок местности,  на котором  сотрудник охраны исполняет должностные обязанности в соответствии с договорными обязательствами частной охранной организации;</w:t>
      </w:r>
    </w:p>
    <w:p w14:paraId="49D1E1E8" w14:textId="77777777" w:rsidR="005F7CBB" w:rsidRPr="00133C8C" w:rsidRDefault="005F7CBB" w:rsidP="00133C8C">
      <w:pPr>
        <w:spacing w:line="240" w:lineRule="auto"/>
        <w:jc w:val="both"/>
        <w:rPr>
          <w:rFonts w:ascii="Tahoma" w:hAnsi="Tahoma" w:cs="Tahoma"/>
          <w:color w:val="333333"/>
          <w:szCs w:val="20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>Стационарный пост</w:t>
      </w:r>
      <w:r w:rsidRPr="00133C8C">
        <w:rPr>
          <w:rFonts w:ascii="Tahoma" w:hAnsi="Tahoma" w:cs="Tahoma"/>
          <w:color w:val="333333"/>
          <w:szCs w:val="20"/>
        </w:rPr>
        <w:t>  - пост охраны, расположенный на определенном участке местности, не подразумевающий перемещение охранника;</w:t>
      </w:r>
    </w:p>
    <w:p w14:paraId="13D470A1" w14:textId="77777777" w:rsidR="005F7CBB" w:rsidRPr="00133C8C" w:rsidRDefault="005F7CBB" w:rsidP="00133C8C">
      <w:pPr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 xml:space="preserve">Подвижной пост </w:t>
      </w:r>
      <w:r w:rsidRPr="00133C8C">
        <w:rPr>
          <w:rFonts w:ascii="Tahoma" w:hAnsi="Tahoma" w:cs="Tahoma"/>
        </w:rPr>
        <w:t>– пост охраны, без конкретного места расположения, но имеющий определенные границы, маршрут, график и способы перемещения охранника (пешим ходом или на транспорте), в зависимости от решения поставленных задач;</w:t>
      </w:r>
    </w:p>
    <w:p w14:paraId="57F180D1" w14:textId="77777777" w:rsidR="005F7CBB" w:rsidRPr="00133C8C" w:rsidRDefault="005F7CBB" w:rsidP="00133C8C">
      <w:pPr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>Патрулирование</w:t>
      </w:r>
      <w:r w:rsidRPr="00133C8C">
        <w:rPr>
          <w:rFonts w:ascii="Tahoma" w:hAnsi="Tahoma" w:cs="Tahoma"/>
        </w:rPr>
        <w:t xml:space="preserve"> – активный метод охраны объекта, заключающийся в регулярном перемещении охранника по установленному маршруту с определенным графиком в границах, согласованных с потребителем охранных услуг;</w:t>
      </w:r>
    </w:p>
    <w:p w14:paraId="66E7B1D5" w14:textId="77777777" w:rsidR="005F7CBB" w:rsidRPr="00133C8C" w:rsidRDefault="005F7CBB" w:rsidP="00133C8C">
      <w:pPr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Товарно-материальные ценности </w:t>
      </w:r>
      <w:r w:rsidRPr="00133C8C">
        <w:rPr>
          <w:rFonts w:ascii="Tahoma" w:hAnsi="Tahoma" w:cs="Tahoma"/>
        </w:rPr>
        <w:t>- движимое имущество, включая транспортные средства, грузы, денежные средства, ценные бумаги и т.д., принадлежащее Заказчику на праве собственности, аренды или ином законном основании и:</w:t>
      </w:r>
    </w:p>
    <w:p w14:paraId="619E2566" w14:textId="77777777" w:rsidR="005F7CBB" w:rsidRPr="00133C8C" w:rsidRDefault="005F7CBB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находящееся на Объекте охраны и подлежащее охране силами стационарных постов охраны в соответствии с настоящим Договором;</w:t>
      </w:r>
    </w:p>
    <w:p w14:paraId="0B0D9EE9" w14:textId="77777777" w:rsidR="005F7CBB" w:rsidRPr="00133C8C" w:rsidRDefault="005F7CBB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 xml:space="preserve">- </w:t>
      </w:r>
      <w:proofErr w:type="gramStart"/>
      <w:r w:rsidRPr="00133C8C">
        <w:rPr>
          <w:rFonts w:ascii="Tahoma" w:hAnsi="Tahoma" w:cs="Tahoma"/>
        </w:rPr>
        <w:t>находящееся</w:t>
      </w:r>
      <w:proofErr w:type="gramEnd"/>
      <w:r w:rsidRPr="00133C8C">
        <w:rPr>
          <w:rFonts w:ascii="Tahoma" w:hAnsi="Tahoma" w:cs="Tahoma"/>
        </w:rPr>
        <w:t xml:space="preserve"> за пределами Объекта охраны переданное под охрану на основании писем  и актов Заказчика.</w:t>
      </w:r>
    </w:p>
    <w:p w14:paraId="21CAC6C6" w14:textId="20C0BB08" w:rsidR="00AA71AA" w:rsidRPr="00133C8C" w:rsidRDefault="005F7CBB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Пропускной режим</w:t>
      </w:r>
      <w:r w:rsidRPr="00133C8C">
        <w:rPr>
          <w:rFonts w:ascii="Tahoma" w:hAnsi="Tahoma" w:cs="Tahoma"/>
        </w:rPr>
        <w:t xml:space="preserve"> – совокупность мероприятий и правил, исключающих возможность бесконтрольного входа (выхода) лиц, въезда (выезда) транспортных средств, вноса (выноса), ввоза (вывоза) товарно-материальных ценностей, имущества на/с Объек</w:t>
      </w:r>
      <w:proofErr w:type="gramStart"/>
      <w:r w:rsidRPr="00133C8C">
        <w:rPr>
          <w:rFonts w:ascii="Tahoma" w:hAnsi="Tahoma" w:cs="Tahoma"/>
        </w:rPr>
        <w:t>т(</w:t>
      </w:r>
      <w:proofErr w:type="gramEnd"/>
      <w:r w:rsidRPr="00133C8C">
        <w:rPr>
          <w:rFonts w:ascii="Tahoma" w:hAnsi="Tahoma" w:cs="Tahoma"/>
        </w:rPr>
        <w:t>а) охраны;</w:t>
      </w:r>
    </w:p>
    <w:p w14:paraId="2CF78A9B" w14:textId="77777777" w:rsidR="005F7CBB" w:rsidRPr="00133C8C" w:rsidRDefault="005F7CBB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proofErr w:type="spellStart"/>
      <w:r w:rsidRPr="00133C8C">
        <w:rPr>
          <w:rFonts w:ascii="Tahoma" w:hAnsi="Tahoma" w:cs="Tahoma"/>
          <w:b/>
        </w:rPr>
        <w:t>Внутриобъектовый</w:t>
      </w:r>
      <w:proofErr w:type="spellEnd"/>
      <w:r w:rsidRPr="00133C8C">
        <w:rPr>
          <w:rFonts w:ascii="Tahoma" w:hAnsi="Tahoma" w:cs="Tahoma"/>
          <w:b/>
        </w:rPr>
        <w:t xml:space="preserve"> режим</w:t>
      </w:r>
      <w:r w:rsidRPr="00133C8C">
        <w:rPr>
          <w:rFonts w:ascii="Tahoma" w:hAnsi="Tahoma" w:cs="Tahoma"/>
        </w:rPr>
        <w:t xml:space="preserve"> – порядок, устанавливаемый на Объекте охраны, не противоречащий </w:t>
      </w:r>
      <w:r w:rsidRPr="00133C8C">
        <w:rPr>
          <w:rFonts w:ascii="Tahoma" w:hAnsi="Tahoma" w:cs="Tahoma"/>
        </w:rPr>
        <w:lastRenderedPageBreak/>
        <w:t>законодательству Российской Федерации, доведенный до сведения персонала, контрагентов и посетителей Объекта охраны и обеспечиваемый совокупностью мероприятий и правил, выполняемых лицами, находящимися на охраняемом объекте, в соответствии с требованиями правил внутреннего трудового распорядка и требованиями пожарной безопасности;</w:t>
      </w:r>
    </w:p>
    <w:p w14:paraId="2F8D14E1" w14:textId="77777777" w:rsidR="005F7CBB" w:rsidRPr="00133C8C" w:rsidRDefault="005F7CBB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Удостоверение частного охранника </w:t>
      </w:r>
      <w:r w:rsidRPr="00133C8C">
        <w:rPr>
          <w:rFonts w:ascii="Tahoma" w:hAnsi="Tahoma" w:cs="Tahoma"/>
        </w:rPr>
        <w:t>-</w:t>
      </w:r>
      <w:r w:rsidRPr="00133C8C">
        <w:rPr>
          <w:rFonts w:ascii="Tahoma" w:hAnsi="Tahoma" w:cs="Tahoma"/>
          <w:b/>
        </w:rPr>
        <w:t xml:space="preserve"> </w:t>
      </w:r>
      <w:r w:rsidRPr="00133C8C">
        <w:rPr>
          <w:rFonts w:ascii="Tahoma" w:hAnsi="Tahoma" w:cs="Tahoma"/>
        </w:rPr>
        <w:t>документ, выданный в установленном порядке и дающий право частному охраннику работать по трудовому договору с Исполнителем на должности, связанной непосредственно с оказанием охранных услуг;</w:t>
      </w:r>
    </w:p>
    <w:p w14:paraId="5266DAE5" w14:textId="77777777" w:rsidR="005F7CBB" w:rsidRPr="00133C8C" w:rsidRDefault="005F7CBB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Личная карточка охранника </w:t>
      </w:r>
      <w:r w:rsidRPr="00133C8C">
        <w:rPr>
          <w:rFonts w:ascii="Tahoma" w:hAnsi="Tahoma" w:cs="Tahoma"/>
        </w:rPr>
        <w:t>- документ, выданный частному охраннику в установленном порядке, удостоверяющий факт его работы по трудовому договору с Исполнителем на должности, связанной непосредственно с оказанием охранных услуг;</w:t>
      </w:r>
    </w:p>
    <w:p w14:paraId="4EE87741" w14:textId="77777777" w:rsidR="005F7CBB" w:rsidRPr="00133C8C" w:rsidRDefault="005F7CBB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Инструкция о пропускном и </w:t>
      </w:r>
      <w:proofErr w:type="spellStart"/>
      <w:r w:rsidRPr="00133C8C">
        <w:rPr>
          <w:rFonts w:ascii="Tahoma" w:hAnsi="Tahoma" w:cs="Tahoma"/>
          <w:b/>
        </w:rPr>
        <w:t>внутриобъектовом</w:t>
      </w:r>
      <w:proofErr w:type="spellEnd"/>
      <w:r w:rsidRPr="00133C8C">
        <w:rPr>
          <w:rFonts w:ascii="Tahoma" w:hAnsi="Tahoma" w:cs="Tahoma"/>
          <w:b/>
        </w:rPr>
        <w:t xml:space="preserve"> </w:t>
      </w:r>
      <w:proofErr w:type="gramStart"/>
      <w:r w:rsidRPr="00133C8C">
        <w:rPr>
          <w:rFonts w:ascii="Tahoma" w:hAnsi="Tahoma" w:cs="Tahoma"/>
          <w:b/>
        </w:rPr>
        <w:t>режимах</w:t>
      </w:r>
      <w:proofErr w:type="gramEnd"/>
      <w:r w:rsidRPr="00133C8C">
        <w:rPr>
          <w:rFonts w:ascii="Tahoma" w:hAnsi="Tahoma" w:cs="Tahoma"/>
        </w:rPr>
        <w:t xml:space="preserve"> – внутренний документ Заказчика, определяющий основные требования к организации пропускного и </w:t>
      </w:r>
      <w:proofErr w:type="spellStart"/>
      <w:r w:rsidRPr="00133C8C">
        <w:rPr>
          <w:rFonts w:ascii="Tahoma" w:hAnsi="Tahoma" w:cs="Tahoma"/>
        </w:rPr>
        <w:t>внутриобъектового</w:t>
      </w:r>
      <w:proofErr w:type="spellEnd"/>
      <w:r w:rsidRPr="00133C8C">
        <w:rPr>
          <w:rFonts w:ascii="Tahoma" w:hAnsi="Tahoma" w:cs="Tahoma"/>
        </w:rPr>
        <w:t xml:space="preserve"> режимов на Объекте охраны в соответствии с правилами внутреннего трудового распорядка, требованиями антитеррористического режима;</w:t>
      </w:r>
    </w:p>
    <w:p w14:paraId="4733E050" w14:textId="77777777" w:rsidR="005F7CBB" w:rsidRPr="00133C8C" w:rsidRDefault="005F7CBB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Материально-технические ресурсы Исполнителя </w:t>
      </w:r>
      <w:r w:rsidRPr="00133C8C">
        <w:rPr>
          <w:rFonts w:ascii="Tahoma" w:hAnsi="Tahoma" w:cs="Tahoma"/>
        </w:rPr>
        <w:t>- средства осуществления охраны, которые обязан обеспечить исполнитель: транспорт, запчасти к нему, форма охранников, спецсредства и т.д. в количестве, необходимом для выполнения условий договора.</w:t>
      </w:r>
    </w:p>
    <w:p w14:paraId="2C3145E4" w14:textId="77777777" w:rsidR="005F7CBB" w:rsidRPr="00133C8C" w:rsidRDefault="005F7CBB" w:rsidP="00133C8C">
      <w:pPr>
        <w:widowControl w:val="0"/>
        <w:spacing w:line="240" w:lineRule="auto"/>
        <w:jc w:val="both"/>
        <w:rPr>
          <w:rFonts w:ascii="Tahoma" w:hAnsi="Tahoma" w:cs="Tahoma"/>
          <w:b/>
        </w:rPr>
      </w:pPr>
      <w:r w:rsidRPr="00133C8C">
        <w:rPr>
          <w:rFonts w:ascii="Tahoma" w:hAnsi="Tahoma" w:cs="Tahoma"/>
          <w:b/>
        </w:rPr>
        <w:t xml:space="preserve">ИТСО </w:t>
      </w:r>
      <w:r w:rsidRPr="00133C8C">
        <w:rPr>
          <w:rFonts w:ascii="Tahoma" w:hAnsi="Tahoma" w:cs="Tahoma"/>
        </w:rPr>
        <w:t xml:space="preserve">- разрешенные для использования действующим законодательством и предусмотренные настоящим Договором инженерно-технические средства охраны, в </w:t>
      </w:r>
      <w:proofErr w:type="spellStart"/>
      <w:r w:rsidRPr="00133C8C">
        <w:rPr>
          <w:rFonts w:ascii="Tahoma" w:hAnsi="Tahoma" w:cs="Tahoma"/>
        </w:rPr>
        <w:t>т.ч</w:t>
      </w:r>
      <w:proofErr w:type="spellEnd"/>
      <w:r w:rsidRPr="00133C8C">
        <w:rPr>
          <w:rFonts w:ascii="Tahoma" w:hAnsi="Tahoma" w:cs="Tahoma"/>
        </w:rPr>
        <w:t>. средства охранной сигнализации, системы видеонаблюдения, устройства и оборудование для ограничения и (или) контроля доступа, используемые при оказании охранных услуг, предусмотренных настоящим Договором;</w:t>
      </w:r>
    </w:p>
    <w:p w14:paraId="7952F3B9" w14:textId="77777777" w:rsidR="005F7CBB" w:rsidRPr="00133C8C" w:rsidRDefault="005F7CBB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Форменное обмундирование</w:t>
      </w:r>
      <w:r w:rsidRPr="00133C8C">
        <w:rPr>
          <w:rFonts w:ascii="Tahoma" w:hAnsi="Tahoma" w:cs="Tahoma"/>
        </w:rPr>
        <w:t xml:space="preserve"> – специализированная одежда работника охранного предприятия для несения службы по охране объекта, имеющая отличительные нашивки позволяющие определить принадлежность лица к данному охранному предприятию;</w:t>
      </w:r>
    </w:p>
    <w:p w14:paraId="776533A3" w14:textId="33DC6136" w:rsidR="00AA71AA" w:rsidRPr="00133C8C" w:rsidRDefault="005F7CBB" w:rsidP="00133C8C">
      <w:pPr>
        <w:spacing w:after="0" w:line="240" w:lineRule="auto"/>
        <w:contextualSpacing/>
        <w:rPr>
          <w:rFonts w:ascii="Tahoma" w:hAnsi="Tahoma" w:cs="Tahoma"/>
          <w:szCs w:val="20"/>
        </w:rPr>
      </w:pPr>
      <w:r w:rsidRPr="00133C8C">
        <w:rPr>
          <w:rFonts w:ascii="Tahoma" w:eastAsia="Times New Roman" w:hAnsi="Tahoma" w:cs="Tahoma"/>
          <w:b/>
          <w:bCs/>
          <w:color w:val="333333"/>
          <w:szCs w:val="20"/>
        </w:rPr>
        <w:t>Служебное оружие </w:t>
      </w:r>
      <w:r w:rsidRPr="00133C8C">
        <w:rPr>
          <w:rFonts w:ascii="Tahoma" w:eastAsia="Times New Roman" w:hAnsi="Tahoma" w:cs="Tahoma"/>
          <w:color w:val="333333"/>
          <w:szCs w:val="20"/>
        </w:rPr>
        <w:t xml:space="preserve"> -  оружие,  предназначенное  для  использования должностными лицами государственных органов и работниками  юридических лиц, которым законодательством РФ разрешено ношение, хранение и применение указанного оружия,  в целях самообороны или для исполнения  возложенных  на  них  обязанностей по защите   собственности, ценных и опасных   груз</w:t>
      </w:r>
      <w:r w:rsidR="00AA71AA" w:rsidRPr="00133C8C">
        <w:rPr>
          <w:rFonts w:ascii="Tahoma" w:eastAsia="Times New Roman" w:hAnsi="Tahoma" w:cs="Tahoma"/>
          <w:color w:val="333333"/>
          <w:szCs w:val="20"/>
        </w:rPr>
        <w:t xml:space="preserve">ов, специальной корреспонденции. </w:t>
      </w:r>
      <w:r w:rsidR="00AA71AA" w:rsidRPr="00133C8C">
        <w:rPr>
          <w:rFonts w:ascii="Tahoma" w:hAnsi="Tahoma" w:cs="Tahoma"/>
          <w:szCs w:val="20"/>
        </w:rPr>
        <w:t xml:space="preserve">Понятие боевого ручного стрелкового и служебного оружия дано в </w:t>
      </w:r>
      <w:proofErr w:type="spellStart"/>
      <w:r w:rsidR="00AA71AA" w:rsidRPr="00133C8C">
        <w:rPr>
          <w:rFonts w:ascii="Tahoma" w:hAnsi="Tahoma" w:cs="Tahoma"/>
          <w:szCs w:val="20"/>
        </w:rPr>
        <w:t>ст.ст</w:t>
      </w:r>
      <w:proofErr w:type="spellEnd"/>
      <w:r w:rsidR="00AA71AA" w:rsidRPr="00133C8C">
        <w:rPr>
          <w:rFonts w:ascii="Tahoma" w:hAnsi="Tahoma" w:cs="Tahoma"/>
          <w:szCs w:val="20"/>
        </w:rPr>
        <w:t>. 4,5 Федерального закона № 150 ФЗ от 13.12.1996 (ред. от 10.07.2012) «Об оружии»;</w:t>
      </w:r>
    </w:p>
    <w:p w14:paraId="7E5CED60" w14:textId="77777777" w:rsidR="005F7CBB" w:rsidRPr="00133C8C" w:rsidRDefault="005F7CBB" w:rsidP="00133C8C">
      <w:pPr>
        <w:spacing w:after="150" w:line="240" w:lineRule="auto"/>
        <w:jc w:val="both"/>
        <w:rPr>
          <w:rFonts w:ascii="Tahoma" w:eastAsia="Times New Roman" w:hAnsi="Tahoma" w:cs="Tahoma"/>
          <w:color w:val="333333"/>
          <w:szCs w:val="20"/>
        </w:rPr>
      </w:pPr>
    </w:p>
    <w:p w14:paraId="6D851689" w14:textId="5366A29C" w:rsidR="00AA71AA" w:rsidRPr="00133C8C" w:rsidRDefault="005F7CBB" w:rsidP="00133C8C">
      <w:pPr>
        <w:spacing w:after="0" w:line="240" w:lineRule="auto"/>
        <w:contextualSpacing/>
        <w:rPr>
          <w:rFonts w:ascii="Tahoma" w:hAnsi="Tahoma" w:cs="Tahoma"/>
          <w:szCs w:val="20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 xml:space="preserve">Специальные средства </w:t>
      </w:r>
      <w:r w:rsidRPr="00133C8C">
        <w:rPr>
          <w:rFonts w:ascii="Tahoma" w:hAnsi="Tahoma" w:cs="Tahoma"/>
        </w:rPr>
        <w:t>-  средства,   предназначенные   согласно законодательству  для использования в служебных целях - защиты жизни и здоровья граждан, собственности, задержания правонарушителей (газовые баллончики, палки резиновые (</w:t>
      </w:r>
      <w:proofErr w:type="gramStart"/>
      <w:r w:rsidRPr="00133C8C">
        <w:rPr>
          <w:rFonts w:ascii="Tahoma" w:hAnsi="Tahoma" w:cs="Tahoma"/>
        </w:rPr>
        <w:t>ПР</w:t>
      </w:r>
      <w:proofErr w:type="gramEnd"/>
      <w:r w:rsidRPr="00133C8C">
        <w:rPr>
          <w:rFonts w:ascii="Tahoma" w:hAnsi="Tahoma" w:cs="Tahoma"/>
        </w:rPr>
        <w:t xml:space="preserve">), </w:t>
      </w:r>
      <w:proofErr w:type="spellStart"/>
      <w:r w:rsidRPr="00133C8C">
        <w:rPr>
          <w:rFonts w:ascii="Tahoma" w:hAnsi="Tahoma" w:cs="Tahoma"/>
        </w:rPr>
        <w:t>электрошокеры</w:t>
      </w:r>
      <w:proofErr w:type="spellEnd"/>
      <w:r w:rsidRPr="00133C8C">
        <w:rPr>
          <w:rFonts w:ascii="Tahoma" w:hAnsi="Tahoma" w:cs="Tahoma"/>
        </w:rPr>
        <w:t>, наручники</w:t>
      </w:r>
      <w:r w:rsidR="00AA71AA" w:rsidRPr="00133C8C">
        <w:rPr>
          <w:rFonts w:ascii="Tahoma" w:hAnsi="Tahoma" w:cs="Tahoma"/>
        </w:rPr>
        <w:t>, свисток</w:t>
      </w:r>
      <w:r w:rsidRPr="00133C8C">
        <w:rPr>
          <w:rFonts w:ascii="Tahoma" w:hAnsi="Tahoma" w:cs="Tahoma"/>
        </w:rPr>
        <w:t xml:space="preserve"> и др.);</w:t>
      </w:r>
    </w:p>
    <w:p w14:paraId="4E0B6EBD" w14:textId="77777777" w:rsidR="005F7CBB" w:rsidRPr="00133C8C" w:rsidRDefault="005F7CBB" w:rsidP="00133C8C">
      <w:pPr>
        <w:spacing w:line="240" w:lineRule="auto"/>
        <w:jc w:val="both"/>
        <w:rPr>
          <w:rFonts w:ascii="Tahoma" w:hAnsi="Tahoma" w:cs="Tahoma"/>
        </w:rPr>
      </w:pPr>
    </w:p>
    <w:p w14:paraId="19224BCE" w14:textId="2FFEA4DD" w:rsidR="001A1863" w:rsidRPr="00133C8C" w:rsidRDefault="005F7CBB" w:rsidP="00133C8C">
      <w:pPr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 xml:space="preserve">Пульт централизованного наблюдения (ПЦН) </w:t>
      </w:r>
      <w:r w:rsidRPr="00133C8C">
        <w:rPr>
          <w:rFonts w:ascii="Tahoma" w:hAnsi="Tahoma" w:cs="Tahoma"/>
        </w:rPr>
        <w:t xml:space="preserve">– комплекс технического оборудования, предназначенный для сбора, анализа, передачи информации и управления, поступающей с охраняемых объектов в режиме реального времени от различных источников, в том числе от технических охранных систем, контроллеров и </w:t>
      </w:r>
      <w:proofErr w:type="spellStart"/>
      <w:r w:rsidRPr="00133C8C">
        <w:rPr>
          <w:rFonts w:ascii="Tahoma" w:hAnsi="Tahoma" w:cs="Tahoma"/>
        </w:rPr>
        <w:t>извещателей</w:t>
      </w:r>
      <w:proofErr w:type="spellEnd"/>
      <w:r w:rsidRPr="00133C8C">
        <w:rPr>
          <w:rFonts w:ascii="Tahoma" w:hAnsi="Tahoma" w:cs="Tahoma"/>
        </w:rPr>
        <w:t>;</w:t>
      </w:r>
    </w:p>
    <w:p w14:paraId="616CFBE8" w14:textId="77777777" w:rsidR="005F7CBB" w:rsidRPr="00133C8C" w:rsidRDefault="005F7CBB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Средства связи</w:t>
      </w:r>
      <w:r w:rsidRPr="00133C8C">
        <w:rPr>
          <w:rFonts w:ascii="Tahoma" w:hAnsi="Tahoma" w:cs="Tahoma"/>
        </w:rPr>
        <w:t xml:space="preserve"> – переносные и стационарные радиостанции, аппараты сотовой связи, аппараты стационарной связи;</w:t>
      </w:r>
    </w:p>
    <w:p w14:paraId="2D08EDCA" w14:textId="77777777" w:rsidR="005F7CBB" w:rsidRPr="00133C8C" w:rsidRDefault="005F7CBB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Силовое реагирование</w:t>
      </w:r>
      <w:r w:rsidRPr="00133C8C">
        <w:rPr>
          <w:rFonts w:ascii="Tahoma" w:hAnsi="Tahoma" w:cs="Tahoma"/>
        </w:rPr>
        <w:t xml:space="preserve"> - мероприятия и действия, </w:t>
      </w:r>
      <w:proofErr w:type="gramStart"/>
      <w:r w:rsidRPr="00133C8C">
        <w:rPr>
          <w:rFonts w:ascii="Tahoma" w:hAnsi="Tahoma" w:cs="Tahoma"/>
        </w:rPr>
        <w:t>осуществляемые</w:t>
      </w:r>
      <w:proofErr w:type="gramEnd"/>
      <w:r w:rsidRPr="00133C8C">
        <w:rPr>
          <w:rFonts w:ascii="Tahoma" w:hAnsi="Tahoma" w:cs="Tahoma"/>
        </w:rPr>
        <w:t xml:space="preserve"> в том числе с применением физической силы и (или) оружия и специальных средств, подразделениями охраны по нейтрализации противоправных действий нарушителя в отношении охраняемого Объекта;</w:t>
      </w:r>
    </w:p>
    <w:p w14:paraId="4A97378C" w14:textId="77777777" w:rsidR="005F7CBB" w:rsidRPr="00133C8C" w:rsidRDefault="005F7CBB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Нарушитель</w:t>
      </w:r>
      <w:r w:rsidRPr="00133C8C">
        <w:rPr>
          <w:rFonts w:ascii="Tahoma" w:hAnsi="Tahoma" w:cs="Tahoma"/>
        </w:rPr>
        <w:t xml:space="preserve"> – лицо, пытающееся проникнуть или проникшее в помещение (на территорию), защищенное системой охранной или охранно-пожарной сигнализацией, без разрешения ответственного лица, пользователя, владельца;</w:t>
      </w:r>
    </w:p>
    <w:p w14:paraId="263AD58B" w14:textId="77777777" w:rsidR="005F7CBB" w:rsidRPr="00133C8C" w:rsidRDefault="005F7CBB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Нейтрализация нарушителя</w:t>
      </w:r>
      <w:r w:rsidRPr="00133C8C">
        <w:rPr>
          <w:rFonts w:ascii="Tahoma" w:hAnsi="Tahoma" w:cs="Tahoma"/>
        </w:rPr>
        <w:t xml:space="preserve"> – применение системы физической защиты по отношению к нарушителю, в результате чего он лишается возможности продолжать противоправные действия в отношении объекта;</w:t>
      </w:r>
    </w:p>
    <w:p w14:paraId="3A1F0D9D" w14:textId="77777777" w:rsidR="005F7CBB" w:rsidRPr="00133C8C" w:rsidRDefault="005F7CBB" w:rsidP="00133C8C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Система физической защиты</w:t>
      </w:r>
      <w:r w:rsidRPr="00133C8C">
        <w:rPr>
          <w:rFonts w:ascii="Tahoma" w:hAnsi="Tahoma" w:cs="Tahoma"/>
        </w:rPr>
        <w:t xml:space="preserve"> – совокупность направленных на предотвращение актов незаконного вмешательства организационных, административных и правовых мер</w:t>
      </w:r>
      <w:proofErr w:type="gramStart"/>
      <w:r w:rsidRPr="00133C8C">
        <w:rPr>
          <w:rFonts w:ascii="Tahoma" w:hAnsi="Tahoma" w:cs="Tahoma"/>
        </w:rPr>
        <w:t>,-</w:t>
      </w:r>
      <w:proofErr w:type="gramEnd"/>
      <w:r w:rsidRPr="00133C8C">
        <w:rPr>
          <w:rFonts w:ascii="Tahoma" w:hAnsi="Tahoma" w:cs="Tahoma"/>
        </w:rPr>
        <w:t xml:space="preserve">инженерно-технических средств охраны и действий подразделений охраны, имеющих в своем распоряжении гражданское, служебное </w:t>
      </w:r>
      <w:r w:rsidRPr="00133C8C">
        <w:rPr>
          <w:rFonts w:ascii="Tahoma" w:hAnsi="Tahoma" w:cs="Tahoma"/>
        </w:rPr>
        <w:lastRenderedPageBreak/>
        <w:t>оружие и специальные средства;</w:t>
      </w:r>
    </w:p>
    <w:p w14:paraId="545A0AE3" w14:textId="77777777" w:rsidR="005F7CBB" w:rsidRPr="00133C8C" w:rsidRDefault="005F7CBB" w:rsidP="00133C8C">
      <w:pPr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>Надлежащее качество услуг</w:t>
      </w:r>
      <w:r w:rsidRPr="00133C8C">
        <w:rPr>
          <w:rFonts w:ascii="Tahoma" w:hAnsi="Tahoma" w:cs="Tahoma"/>
        </w:rPr>
        <w:t xml:space="preserve"> - соответствие услуг следующим условиям:</w:t>
      </w:r>
      <w:r w:rsidRPr="00133C8C">
        <w:rPr>
          <w:rFonts w:ascii="Tahoma" w:hAnsi="Tahoma" w:cs="Tahoma"/>
        </w:rPr>
        <w:br/>
        <w:t>- документы, согласно которым функционирует охранная организация, в наличии и в порядке, а информация о ней достоверна.</w:t>
      </w:r>
    </w:p>
    <w:p w14:paraId="1D6091EA" w14:textId="77777777" w:rsidR="005F7CBB" w:rsidRPr="00133C8C" w:rsidRDefault="005F7CBB" w:rsidP="00133C8C">
      <w:pPr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охранная организация полностью укомплектована специалистами соответствующего уровня квалификации и профессиональной подготовки;</w:t>
      </w:r>
    </w:p>
    <w:p w14:paraId="1CCA839E" w14:textId="77777777" w:rsidR="005F7CBB" w:rsidRPr="00133C8C" w:rsidRDefault="005F7CBB" w:rsidP="00133C8C">
      <w:pPr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 xml:space="preserve">- в охранной организации ведется постоянный </w:t>
      </w:r>
      <w:proofErr w:type="gramStart"/>
      <w:r w:rsidRPr="00133C8C">
        <w:rPr>
          <w:rFonts w:ascii="Tahoma" w:hAnsi="Tahoma" w:cs="Tahoma"/>
        </w:rPr>
        <w:t>контроль за</w:t>
      </w:r>
      <w:proofErr w:type="gramEnd"/>
      <w:r w:rsidRPr="00133C8C">
        <w:rPr>
          <w:rFonts w:ascii="Tahoma" w:hAnsi="Tahoma" w:cs="Tahoma"/>
        </w:rPr>
        <w:t xml:space="preserve"> качеством оказываемых услуг, позволяющий оперативно реагировать на замечания к работе ее персонала;</w:t>
      </w:r>
    </w:p>
    <w:p w14:paraId="2028146D" w14:textId="77777777" w:rsidR="005F7CBB" w:rsidRDefault="005F7CBB" w:rsidP="00133C8C">
      <w:pPr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услуги соответствуют ожиданиям и потребностям заказчика (получателя) услуги.</w:t>
      </w:r>
    </w:p>
    <w:p w14:paraId="2190DE5A" w14:textId="77777777" w:rsidR="00B719D1" w:rsidRDefault="00B719D1" w:rsidP="00133C8C">
      <w:pPr>
        <w:spacing w:line="240" w:lineRule="auto"/>
        <w:jc w:val="both"/>
        <w:rPr>
          <w:rFonts w:ascii="Tahoma" w:hAnsi="Tahoma" w:cs="Tahoma"/>
        </w:rPr>
      </w:pPr>
    </w:p>
    <w:p w14:paraId="04B64199" w14:textId="77777777" w:rsidR="00B719D1" w:rsidRDefault="00B719D1" w:rsidP="00133C8C">
      <w:pPr>
        <w:spacing w:line="240" w:lineRule="auto"/>
        <w:jc w:val="both"/>
        <w:rPr>
          <w:rFonts w:ascii="Tahoma" w:hAnsi="Tahoma" w:cs="Tahoma"/>
        </w:rPr>
      </w:pPr>
    </w:p>
    <w:p w14:paraId="0080FCB0" w14:textId="77777777" w:rsidR="00B719D1" w:rsidRPr="00361309" w:rsidRDefault="00B719D1" w:rsidP="00B719D1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Cs w:val="20"/>
        </w:rPr>
      </w:pPr>
      <w:r w:rsidRPr="00361309">
        <w:rPr>
          <w:rFonts w:ascii="Tahoma" w:eastAsia="Times New Roman" w:hAnsi="Tahoma" w:cs="Tahoma"/>
          <w:b/>
          <w:szCs w:val="20"/>
        </w:rPr>
        <w:t>Подписи сторон:</w:t>
      </w:r>
    </w:p>
    <w:tbl>
      <w:tblPr>
        <w:tblW w:w="963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84"/>
        <w:gridCol w:w="4384"/>
        <w:gridCol w:w="278"/>
        <w:gridCol w:w="838"/>
        <w:gridCol w:w="2944"/>
        <w:gridCol w:w="1103"/>
      </w:tblGrid>
      <w:tr w:rsidR="00B719D1" w:rsidRPr="005C5BE6" w14:paraId="16F7FC21" w14:textId="77777777" w:rsidTr="00B03EE1">
        <w:trPr>
          <w:trHeight w:val="45"/>
        </w:trPr>
        <w:tc>
          <w:tcPr>
            <w:tcW w:w="4746" w:type="dxa"/>
            <w:gridSpan w:val="3"/>
          </w:tcPr>
          <w:p w14:paraId="6F6A905A" w14:textId="77777777" w:rsidR="00B719D1" w:rsidRPr="005C5BE6" w:rsidRDefault="00B719D1" w:rsidP="00B03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  <w:r w:rsidRPr="005C5BE6">
              <w:rPr>
                <w:rFonts w:ascii="Tahoma" w:eastAsia="Times New Roman" w:hAnsi="Tahoma" w:cs="Tahoma"/>
                <w:szCs w:val="20"/>
              </w:rPr>
              <w:t>«Исполнитель»:</w:t>
            </w:r>
          </w:p>
        </w:tc>
        <w:tc>
          <w:tcPr>
            <w:tcW w:w="838" w:type="dxa"/>
          </w:tcPr>
          <w:p w14:paraId="6630B12C" w14:textId="77777777" w:rsidR="00B719D1" w:rsidRPr="005C5BE6" w:rsidRDefault="00B719D1" w:rsidP="00B03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4047" w:type="dxa"/>
            <w:gridSpan w:val="2"/>
          </w:tcPr>
          <w:p w14:paraId="7509E08A" w14:textId="77777777" w:rsidR="00B719D1" w:rsidRPr="005C5BE6" w:rsidRDefault="00B719D1" w:rsidP="00B03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  <w:r w:rsidRPr="005C5BE6">
              <w:rPr>
                <w:rFonts w:ascii="Tahoma" w:eastAsia="Times New Roman" w:hAnsi="Tahoma" w:cs="Tahoma"/>
                <w:szCs w:val="20"/>
              </w:rPr>
              <w:t>«Заказчик»:</w:t>
            </w:r>
          </w:p>
        </w:tc>
      </w:tr>
      <w:tr w:rsidR="00B719D1" w:rsidRPr="005C5BE6" w14:paraId="284F4D25" w14:textId="77777777" w:rsidTr="00B03EE1">
        <w:trPr>
          <w:trHeight w:val="45"/>
        </w:trPr>
        <w:tc>
          <w:tcPr>
            <w:tcW w:w="4746" w:type="dxa"/>
            <w:gridSpan w:val="3"/>
          </w:tcPr>
          <w:p w14:paraId="69B02E3E" w14:textId="77777777" w:rsidR="00B719D1" w:rsidRPr="005C5BE6" w:rsidRDefault="00B719D1" w:rsidP="00B03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  <w:p w14:paraId="26EAE05C" w14:textId="77777777" w:rsidR="00B719D1" w:rsidRPr="005C5BE6" w:rsidRDefault="00B719D1" w:rsidP="00B03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838" w:type="dxa"/>
          </w:tcPr>
          <w:p w14:paraId="1BADE91D" w14:textId="77777777" w:rsidR="00B719D1" w:rsidRPr="005C5BE6" w:rsidRDefault="00B719D1" w:rsidP="00B03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4047" w:type="dxa"/>
            <w:gridSpan w:val="2"/>
          </w:tcPr>
          <w:p w14:paraId="79D4C025" w14:textId="77777777" w:rsidR="00B719D1" w:rsidRPr="005C5BE6" w:rsidRDefault="00B719D1" w:rsidP="00B03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  <w:r w:rsidRPr="005C5BE6">
              <w:rPr>
                <w:rFonts w:ascii="Tahoma" w:eastAsia="Times New Roman" w:hAnsi="Tahoma" w:cs="Tahoma"/>
                <w:szCs w:val="20"/>
              </w:rPr>
              <w:t>Директор Свердловского филиала</w:t>
            </w:r>
          </w:p>
          <w:p w14:paraId="71DC37A3" w14:textId="77777777" w:rsidR="00B719D1" w:rsidRPr="005C5BE6" w:rsidRDefault="00B719D1" w:rsidP="00B03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  <w:r w:rsidRPr="005C5BE6">
              <w:rPr>
                <w:rFonts w:ascii="Tahoma" w:eastAsia="Times New Roman" w:hAnsi="Tahoma" w:cs="Tahoma"/>
                <w:szCs w:val="20"/>
              </w:rPr>
              <w:t>АО «</w:t>
            </w:r>
            <w:proofErr w:type="spellStart"/>
            <w:r w:rsidRPr="005C5BE6">
              <w:rPr>
                <w:rFonts w:ascii="Tahoma" w:eastAsia="Times New Roman" w:hAnsi="Tahoma" w:cs="Tahoma"/>
                <w:szCs w:val="20"/>
              </w:rPr>
              <w:t>ЭнергосбыТ</w:t>
            </w:r>
            <w:proofErr w:type="spellEnd"/>
            <w:r w:rsidRPr="005C5BE6">
              <w:rPr>
                <w:rFonts w:ascii="Tahoma" w:eastAsia="Times New Roman" w:hAnsi="Tahoma" w:cs="Tahoma"/>
                <w:szCs w:val="20"/>
              </w:rPr>
              <w:t xml:space="preserve"> Плюс»</w:t>
            </w:r>
          </w:p>
        </w:tc>
      </w:tr>
      <w:tr w:rsidR="00B719D1" w:rsidRPr="005C5BE6" w14:paraId="5DA5B0F1" w14:textId="77777777" w:rsidTr="00B03EE1">
        <w:trPr>
          <w:trHeight w:val="230"/>
        </w:trPr>
        <w:tc>
          <w:tcPr>
            <w:tcW w:w="4746" w:type="dxa"/>
            <w:gridSpan w:val="3"/>
          </w:tcPr>
          <w:p w14:paraId="054F51B2" w14:textId="0E5ACDF9" w:rsidR="00B719D1" w:rsidRPr="005C5BE6" w:rsidRDefault="00B719D1" w:rsidP="00B719D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szCs w:val="20"/>
              </w:rPr>
            </w:pPr>
            <w:r w:rsidRPr="005C5BE6">
              <w:rPr>
                <w:rFonts w:ascii="Tahoma" w:eastAsia="Times New Roman" w:hAnsi="Tahoma" w:cs="Tahoma"/>
                <w:i/>
                <w:szCs w:val="20"/>
              </w:rPr>
              <w:t>___________________ /</w:t>
            </w:r>
            <w:r>
              <w:rPr>
                <w:rFonts w:ascii="Tahoma" w:eastAsia="Times New Roman" w:hAnsi="Tahoma" w:cs="Tahoma"/>
                <w:szCs w:val="20"/>
              </w:rPr>
              <w:t>_____________</w:t>
            </w:r>
            <w:r w:rsidRPr="005C5BE6">
              <w:rPr>
                <w:rFonts w:ascii="Tahoma" w:eastAsia="Times New Roman" w:hAnsi="Tahoma" w:cs="Tahoma"/>
                <w:i/>
                <w:szCs w:val="20"/>
              </w:rPr>
              <w:t>/</w:t>
            </w:r>
          </w:p>
        </w:tc>
        <w:tc>
          <w:tcPr>
            <w:tcW w:w="838" w:type="dxa"/>
          </w:tcPr>
          <w:p w14:paraId="4EFDD78E" w14:textId="77777777" w:rsidR="00B719D1" w:rsidRPr="005C5BE6" w:rsidRDefault="00B719D1" w:rsidP="00B03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i/>
                <w:szCs w:val="20"/>
              </w:rPr>
            </w:pPr>
          </w:p>
        </w:tc>
        <w:tc>
          <w:tcPr>
            <w:tcW w:w="4047" w:type="dxa"/>
            <w:gridSpan w:val="2"/>
          </w:tcPr>
          <w:p w14:paraId="7B433DC5" w14:textId="77777777" w:rsidR="00B719D1" w:rsidRPr="005C5BE6" w:rsidRDefault="00B719D1" w:rsidP="00B03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szCs w:val="20"/>
              </w:rPr>
            </w:pPr>
            <w:r w:rsidRPr="005C5BE6">
              <w:rPr>
                <w:rFonts w:ascii="Tahoma" w:eastAsia="Times New Roman" w:hAnsi="Tahoma" w:cs="Tahoma"/>
                <w:i/>
                <w:szCs w:val="20"/>
              </w:rPr>
              <w:t>___________________ /</w:t>
            </w:r>
            <w:r w:rsidRPr="005C5BE6">
              <w:rPr>
                <w:rFonts w:ascii="Tahoma" w:eastAsia="Times New Roman" w:hAnsi="Tahoma" w:cs="Tahoma"/>
                <w:szCs w:val="20"/>
              </w:rPr>
              <w:t xml:space="preserve"> Г.А. Козлов</w:t>
            </w:r>
            <w:r w:rsidRPr="005C5BE6">
              <w:rPr>
                <w:rFonts w:ascii="Tahoma" w:eastAsia="Times New Roman" w:hAnsi="Tahoma" w:cs="Tahoma"/>
                <w:i/>
                <w:szCs w:val="20"/>
              </w:rPr>
              <w:t>/</w:t>
            </w:r>
          </w:p>
        </w:tc>
      </w:tr>
      <w:tr w:rsidR="00B719D1" w:rsidRPr="005C5BE6" w14:paraId="3141A64F" w14:textId="77777777" w:rsidTr="00B03EE1">
        <w:trPr>
          <w:trHeight w:val="216"/>
        </w:trPr>
        <w:tc>
          <w:tcPr>
            <w:tcW w:w="4746" w:type="dxa"/>
            <w:gridSpan w:val="3"/>
          </w:tcPr>
          <w:p w14:paraId="3881E97D" w14:textId="45D75994" w:rsidR="00B719D1" w:rsidRPr="005C5BE6" w:rsidRDefault="00B719D1" w:rsidP="00B03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>« _____ » ___________2023</w:t>
            </w:r>
            <w:r w:rsidRPr="005C5BE6">
              <w:rPr>
                <w:rFonts w:ascii="Tahoma" w:eastAsia="Times New Roman" w:hAnsi="Tahoma" w:cs="Tahoma"/>
                <w:szCs w:val="20"/>
              </w:rPr>
              <w:t>г.</w:t>
            </w:r>
          </w:p>
        </w:tc>
        <w:tc>
          <w:tcPr>
            <w:tcW w:w="838" w:type="dxa"/>
          </w:tcPr>
          <w:p w14:paraId="6AE73560" w14:textId="77777777" w:rsidR="00B719D1" w:rsidRPr="005C5BE6" w:rsidRDefault="00B719D1" w:rsidP="00B03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4047" w:type="dxa"/>
            <w:gridSpan w:val="2"/>
          </w:tcPr>
          <w:p w14:paraId="42F7A354" w14:textId="636E5922" w:rsidR="00B719D1" w:rsidRPr="005C5BE6" w:rsidRDefault="00B719D1" w:rsidP="00B719D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  <w:r w:rsidRPr="005C5BE6">
              <w:rPr>
                <w:rFonts w:ascii="Tahoma" w:eastAsia="Times New Roman" w:hAnsi="Tahoma" w:cs="Tahoma"/>
                <w:szCs w:val="20"/>
              </w:rPr>
              <w:t>« _____ » ___________20</w:t>
            </w:r>
            <w:r>
              <w:rPr>
                <w:rFonts w:ascii="Tahoma" w:eastAsia="Times New Roman" w:hAnsi="Tahoma" w:cs="Tahoma"/>
                <w:szCs w:val="20"/>
              </w:rPr>
              <w:t>23</w:t>
            </w:r>
            <w:r w:rsidRPr="005C5BE6">
              <w:rPr>
                <w:rFonts w:ascii="Tahoma" w:eastAsia="Times New Roman" w:hAnsi="Tahoma" w:cs="Tahoma"/>
                <w:szCs w:val="20"/>
              </w:rPr>
              <w:t>г.</w:t>
            </w:r>
          </w:p>
        </w:tc>
      </w:tr>
      <w:tr w:rsidR="00B719D1" w:rsidRPr="005C5BE6" w14:paraId="1D09358B" w14:textId="77777777" w:rsidTr="00B03EE1">
        <w:trPr>
          <w:gridBefore w:val="1"/>
          <w:gridAfter w:val="1"/>
          <w:wBefore w:w="84" w:type="dxa"/>
          <w:wAfter w:w="1103" w:type="dxa"/>
          <w:trHeight w:val="103"/>
        </w:trPr>
        <w:tc>
          <w:tcPr>
            <w:tcW w:w="4384" w:type="dxa"/>
          </w:tcPr>
          <w:p w14:paraId="3E95E18B" w14:textId="77777777" w:rsidR="00B719D1" w:rsidRPr="005C5BE6" w:rsidRDefault="00B719D1" w:rsidP="00B03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szCs w:val="20"/>
              </w:rPr>
            </w:pPr>
            <w:r w:rsidRPr="005C5BE6">
              <w:rPr>
                <w:rFonts w:ascii="Tahoma" w:eastAsia="Times New Roman" w:hAnsi="Tahoma" w:cs="Tahoma"/>
                <w:b/>
                <w:szCs w:val="20"/>
              </w:rPr>
              <w:t xml:space="preserve">   М.П.</w:t>
            </w:r>
          </w:p>
        </w:tc>
        <w:tc>
          <w:tcPr>
            <w:tcW w:w="4060" w:type="dxa"/>
            <w:gridSpan w:val="3"/>
          </w:tcPr>
          <w:p w14:paraId="16FA57DB" w14:textId="77777777" w:rsidR="00B719D1" w:rsidRPr="005C5BE6" w:rsidRDefault="00B719D1" w:rsidP="00B03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szCs w:val="20"/>
              </w:rPr>
            </w:pPr>
            <w:r w:rsidRPr="005C5BE6">
              <w:rPr>
                <w:rFonts w:ascii="Tahoma" w:eastAsia="Times New Roman" w:hAnsi="Tahoma" w:cs="Tahoma"/>
                <w:b/>
                <w:szCs w:val="20"/>
              </w:rPr>
              <w:t xml:space="preserve">               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          </w:t>
            </w:r>
            <w:r w:rsidRPr="005C5BE6">
              <w:rPr>
                <w:rFonts w:ascii="Tahoma" w:eastAsia="Times New Roman" w:hAnsi="Tahoma" w:cs="Tahoma"/>
                <w:b/>
                <w:szCs w:val="20"/>
              </w:rPr>
              <w:t>М.П.</w:t>
            </w:r>
          </w:p>
        </w:tc>
      </w:tr>
    </w:tbl>
    <w:p w14:paraId="5EFF3AD6" w14:textId="77777777" w:rsidR="00B719D1" w:rsidRPr="00133C8C" w:rsidRDefault="00B719D1" w:rsidP="00133C8C">
      <w:pPr>
        <w:spacing w:line="240" w:lineRule="auto"/>
        <w:jc w:val="both"/>
        <w:rPr>
          <w:rFonts w:ascii="Tahoma" w:hAnsi="Tahoma" w:cs="Tahoma"/>
        </w:rPr>
      </w:pPr>
    </w:p>
    <w:permEnd w:id="179331218"/>
    <w:p w14:paraId="2177341A" w14:textId="77777777" w:rsidR="005F7CBB" w:rsidRPr="00836757" w:rsidRDefault="005F7CBB" w:rsidP="005347A6">
      <w:pPr>
        <w:spacing w:after="0" w:line="240" w:lineRule="auto"/>
        <w:contextualSpacing/>
        <w:rPr>
          <w:rFonts w:ascii="Tahoma" w:hAnsi="Tahoma" w:cs="Tahoma"/>
          <w:szCs w:val="20"/>
        </w:rPr>
      </w:pPr>
    </w:p>
    <w:sectPr w:rsidR="005F7CBB" w:rsidRPr="00836757" w:rsidSect="00425304">
      <w:headerReference w:type="even" r:id="rId16"/>
      <w:headerReference w:type="default" r:id="rId17"/>
      <w:footerReference w:type="even" r:id="rId18"/>
      <w:footerReference w:type="default" r:id="rId19"/>
      <w:footerReference w:type="first" r:id="rId20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20E7A6" w14:textId="77777777" w:rsidR="00604F97" w:rsidRDefault="00604F97">
      <w:pPr>
        <w:spacing w:after="0" w:line="240" w:lineRule="auto"/>
      </w:pPr>
      <w:r>
        <w:separator/>
      </w:r>
    </w:p>
  </w:endnote>
  <w:endnote w:type="continuationSeparator" w:id="0">
    <w:p w14:paraId="0A955030" w14:textId="77777777" w:rsidR="00604F97" w:rsidRDefault="00604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4F9F60" w14:textId="77777777" w:rsidR="00F70A6D" w:rsidRDefault="00F70A6D">
    <w:pPr>
      <w:pStyle w:val="affd"/>
    </w:pPr>
    <w:r>
      <w:rPr>
        <w:color w:val="CEDBE6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14:paraId="24A202F0" w14:textId="77777777" w:rsidR="00F70A6D" w:rsidRDefault="00F70A6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381085"/>
      <w:docPartObj>
        <w:docPartGallery w:val="Page Numbers (Bottom of Page)"/>
        <w:docPartUnique/>
      </w:docPartObj>
    </w:sdtPr>
    <w:sdtEndPr/>
    <w:sdtContent>
      <w:p w14:paraId="2BB0167B" w14:textId="04F38806" w:rsidR="00F70A6D" w:rsidRDefault="00F70A6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9FC">
          <w:rPr>
            <w:noProof/>
          </w:rPr>
          <w:t>2</w:t>
        </w:r>
        <w:r>
          <w:fldChar w:fldCharType="end"/>
        </w:r>
      </w:p>
    </w:sdtContent>
  </w:sdt>
  <w:p w14:paraId="152D37DC" w14:textId="77777777" w:rsidR="00F70A6D" w:rsidRPr="00A625EE" w:rsidRDefault="00F70A6D" w:rsidP="00B952C8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4245209"/>
      <w:docPartObj>
        <w:docPartGallery w:val="Page Numbers (Bottom of Page)"/>
        <w:docPartUnique/>
      </w:docPartObj>
    </w:sdtPr>
    <w:sdtEndPr/>
    <w:sdtContent>
      <w:p w14:paraId="46144AE3" w14:textId="3BCDF02A" w:rsidR="00F70A6D" w:rsidRDefault="00F70A6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9FC">
          <w:rPr>
            <w:noProof/>
          </w:rPr>
          <w:t>1</w:t>
        </w:r>
        <w:r>
          <w:fldChar w:fldCharType="end"/>
        </w:r>
      </w:p>
    </w:sdtContent>
  </w:sdt>
  <w:p w14:paraId="4DDCE0F7" w14:textId="77777777" w:rsidR="00F70A6D" w:rsidRDefault="00F70A6D" w:rsidP="00B908A2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3CC1D0" w14:textId="77777777" w:rsidR="00604F97" w:rsidRDefault="00604F97">
      <w:pPr>
        <w:spacing w:after="0" w:line="240" w:lineRule="auto"/>
      </w:pPr>
      <w:r>
        <w:separator/>
      </w:r>
    </w:p>
  </w:footnote>
  <w:footnote w:type="continuationSeparator" w:id="0">
    <w:p w14:paraId="3DEF3EC9" w14:textId="77777777" w:rsidR="00604F97" w:rsidRDefault="00604F97">
      <w:pPr>
        <w:spacing w:after="0" w:line="240" w:lineRule="auto"/>
      </w:pPr>
      <w:r>
        <w:continuationSeparator/>
      </w:r>
    </w:p>
  </w:footnote>
  <w:footnote w:id="1">
    <w:p w14:paraId="2D00CE01" w14:textId="77777777" w:rsidR="00F70A6D" w:rsidRPr="004B5AB3" w:rsidRDefault="00F70A6D" w:rsidP="00125AD4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r w:rsidRPr="004B5AB3">
        <w:rPr>
          <w:rFonts w:ascii="Tahoma" w:eastAsia="Times New Roman" w:hAnsi="Tahoma" w:cs="Tahoma"/>
          <w:sz w:val="16"/>
          <w:szCs w:val="16"/>
        </w:rPr>
        <w:t xml:space="preserve">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</w:t>
      </w:r>
      <w:r>
        <w:rPr>
          <w:rFonts w:ascii="Tahoma" w:eastAsia="Times New Roman" w:hAnsi="Tahoma" w:cs="Tahoma"/>
          <w:sz w:val="16"/>
          <w:szCs w:val="16"/>
        </w:rPr>
        <w:t>«контролем» для целей настоящей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Статьи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понимается возможность прямо или косвенно (в силу 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2">
    <w:p w14:paraId="12EBC87E" w14:textId="77777777" w:rsidR="00F70A6D" w:rsidRPr="004B5AB3" w:rsidRDefault="00F70A6D" w:rsidP="00125AD4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юридические лица, не являющиеся Сторонами, их Аффилированными лицами, 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3">
    <w:p w14:paraId="7A77523A" w14:textId="77777777" w:rsidR="00F70A6D" w:rsidRPr="004B5AB3" w:rsidRDefault="00F70A6D" w:rsidP="00125AD4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4">
    <w:p w14:paraId="4E9A6DB6" w14:textId="77777777" w:rsidR="00F70A6D" w:rsidRPr="004B5AB3" w:rsidRDefault="00F70A6D" w:rsidP="00125AD4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получающая Конфиденциальную информацию или доступ к такой информации от Раскрывающей стороны в порядке и на условиях, предусмотренных настоящим </w:t>
      </w:r>
      <w:r>
        <w:rPr>
          <w:rFonts w:ascii="Tahoma" w:hAnsi="Tahoma" w:cs="Tahoma"/>
          <w:sz w:val="16"/>
          <w:szCs w:val="16"/>
        </w:rPr>
        <w:t>Договором.</w:t>
      </w:r>
    </w:p>
  </w:footnote>
  <w:footnote w:id="5">
    <w:p w14:paraId="156FB583" w14:textId="77777777" w:rsidR="00F70A6D" w:rsidRPr="004B5AB3" w:rsidRDefault="00F70A6D" w:rsidP="00125AD4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</w:p>
  </w:footnote>
  <w:footnote w:id="6">
    <w:p w14:paraId="7993269F" w14:textId="77777777" w:rsidR="00F70A6D" w:rsidRPr="004B5AB3" w:rsidRDefault="00F70A6D" w:rsidP="00125AD4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, но состоящие со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7">
    <w:p w14:paraId="1D3D9F45" w14:textId="77777777" w:rsidR="00F70A6D" w:rsidRPr="004B5AB3" w:rsidRDefault="00F70A6D" w:rsidP="00125AD4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FBEF64" w14:textId="77777777" w:rsidR="00F70A6D" w:rsidRDefault="00F70A6D">
    <w:pPr>
      <w:pStyle w:val="affc"/>
      <w:jc w:val="right"/>
    </w:pPr>
    <w:r>
      <w:rPr>
        <w:color w:val="CEDBE6" w:themeColor="accent2" w:themeTint="80"/>
      </w:rPr>
      <w:sym w:font="Wingdings 3" w:char="F07D"/>
    </w:r>
    <w:r>
      <w:t xml:space="preserve"> </w:t>
    </w:r>
  </w:p>
  <w:p w14:paraId="4C1BA845" w14:textId="77777777" w:rsidR="00F70A6D" w:rsidRDefault="00F70A6D">
    <w:pPr>
      <w:pStyle w:val="af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927F2" w14:textId="77777777" w:rsidR="00F70A6D" w:rsidRPr="003A69F1" w:rsidRDefault="00F70A6D" w:rsidP="003A69F1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628BAD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29D6D9A"/>
    <w:multiLevelType w:val="multilevel"/>
    <w:tmpl w:val="0DF61C56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16" w:hanging="2160"/>
      </w:pPr>
      <w:rPr>
        <w:rFonts w:hint="default"/>
      </w:rPr>
    </w:lvl>
  </w:abstractNum>
  <w:abstractNum w:abstractNumId="6">
    <w:nsid w:val="05954E38"/>
    <w:multiLevelType w:val="hybridMultilevel"/>
    <w:tmpl w:val="5A189D74"/>
    <w:lvl w:ilvl="0" w:tplc="CCE8924E">
      <w:start w:val="1"/>
      <w:numFmt w:val="decimal"/>
      <w:lvlText w:val="6.7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1F05E0"/>
    <w:multiLevelType w:val="hybridMultilevel"/>
    <w:tmpl w:val="04487BE8"/>
    <w:lvl w:ilvl="0" w:tplc="D8B4F5FA">
      <w:start w:val="1"/>
      <w:numFmt w:val="decimal"/>
      <w:lvlText w:val="5.1.%1"/>
      <w:lvlJc w:val="left"/>
      <w:pPr>
        <w:ind w:left="1495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5175E3"/>
    <w:multiLevelType w:val="multilevel"/>
    <w:tmpl w:val="8EB8994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9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">
    <w:nsid w:val="30E91A83"/>
    <w:multiLevelType w:val="hybridMultilevel"/>
    <w:tmpl w:val="6966E134"/>
    <w:lvl w:ilvl="0" w:tplc="A190836C">
      <w:start w:val="1"/>
      <w:numFmt w:val="decimal"/>
      <w:lvlText w:val="5.1.8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B74CBB"/>
    <w:multiLevelType w:val="hybridMultilevel"/>
    <w:tmpl w:val="DB2232C4"/>
    <w:lvl w:ilvl="0" w:tplc="704EFA28">
      <w:start w:val="1"/>
      <w:numFmt w:val="decimal"/>
      <w:lvlText w:val="5.1.12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AB6D74"/>
    <w:multiLevelType w:val="hybridMultilevel"/>
    <w:tmpl w:val="ABB81E26"/>
    <w:lvl w:ilvl="0" w:tplc="E4D08A50">
      <w:start w:val="1"/>
      <w:numFmt w:val="decimal"/>
      <w:lvlText w:val="5.1.9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446F8C"/>
    <w:multiLevelType w:val="hybridMultilevel"/>
    <w:tmpl w:val="919463AC"/>
    <w:lvl w:ilvl="0" w:tplc="3DC0542E">
      <w:start w:val="1"/>
      <w:numFmt w:val="decimal"/>
      <w:lvlText w:val="9.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813D01"/>
    <w:multiLevelType w:val="hybridMultilevel"/>
    <w:tmpl w:val="C8E21A7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F1590C"/>
    <w:multiLevelType w:val="multilevel"/>
    <w:tmpl w:val="CDDC263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191" w:hanging="11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>
    <w:nsid w:val="6EB32784"/>
    <w:multiLevelType w:val="hybridMultilevel"/>
    <w:tmpl w:val="59AEC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9D3BDA"/>
    <w:multiLevelType w:val="hybridMultilevel"/>
    <w:tmpl w:val="71928DD2"/>
    <w:lvl w:ilvl="0" w:tplc="57863E0E">
      <w:start w:val="1"/>
      <w:numFmt w:val="decimal"/>
      <w:lvlText w:val="5.1.10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5F33A3"/>
    <w:multiLevelType w:val="multilevel"/>
    <w:tmpl w:val="20DC0E14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22"/>
  </w:num>
  <w:num w:numId="6">
    <w:abstractNumId w:val="8"/>
  </w:num>
  <w:num w:numId="7">
    <w:abstractNumId w:val="19"/>
  </w:num>
  <w:num w:numId="8">
    <w:abstractNumId w:val="10"/>
  </w:num>
  <w:num w:numId="9">
    <w:abstractNumId w:val="14"/>
  </w:num>
  <w:num w:numId="10">
    <w:abstractNumId w:val="13"/>
  </w:num>
  <w:num w:numId="11">
    <w:abstractNumId w:val="9"/>
  </w:num>
  <w:num w:numId="12">
    <w:abstractNumId w:val="12"/>
  </w:num>
  <w:num w:numId="13">
    <w:abstractNumId w:val="7"/>
  </w:num>
  <w:num w:numId="14">
    <w:abstractNumId w:val="6"/>
  </w:num>
  <w:num w:numId="15">
    <w:abstractNumId w:val="18"/>
  </w:num>
  <w:num w:numId="16">
    <w:abstractNumId w:val="11"/>
  </w:num>
  <w:num w:numId="17">
    <w:abstractNumId w:val="16"/>
  </w:num>
  <w:num w:numId="18">
    <w:abstractNumId w:val="21"/>
  </w:num>
  <w:num w:numId="19">
    <w:abstractNumId w:val="15"/>
  </w:num>
  <w:num w:numId="20">
    <w:abstractNumId w:val="17"/>
  </w:num>
  <w:num w:numId="21">
    <w:abstractNumId w:val="20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4"/>
  </w:num>
  <w:num w:numId="25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nOeKOB9GoEqydndDVHL8cq9kq+aKequYeJRyRE39REB22VfhL7mDfknz/yJZJwXqGpvj17911LBRSCNa5o8B2g==" w:salt="flXZixGt8nNjsAxBsrF5SQ==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392"/>
    <w:rsid w:val="00005D31"/>
    <w:rsid w:val="000119A5"/>
    <w:rsid w:val="00017EE1"/>
    <w:rsid w:val="00020A5E"/>
    <w:rsid w:val="000236BB"/>
    <w:rsid w:val="0003148C"/>
    <w:rsid w:val="000435A1"/>
    <w:rsid w:val="00047441"/>
    <w:rsid w:val="00051F0A"/>
    <w:rsid w:val="0005642E"/>
    <w:rsid w:val="00065EC3"/>
    <w:rsid w:val="0006651A"/>
    <w:rsid w:val="00070975"/>
    <w:rsid w:val="000713CA"/>
    <w:rsid w:val="000857D3"/>
    <w:rsid w:val="00094FF2"/>
    <w:rsid w:val="0009562A"/>
    <w:rsid w:val="000C358B"/>
    <w:rsid w:val="000D045E"/>
    <w:rsid w:val="000D0523"/>
    <w:rsid w:val="000D065E"/>
    <w:rsid w:val="000D0E70"/>
    <w:rsid w:val="000E2533"/>
    <w:rsid w:val="000E4940"/>
    <w:rsid w:val="000E5022"/>
    <w:rsid w:val="000F0D5F"/>
    <w:rsid w:val="00112A87"/>
    <w:rsid w:val="00117E3B"/>
    <w:rsid w:val="00124644"/>
    <w:rsid w:val="00125AD4"/>
    <w:rsid w:val="00133C8C"/>
    <w:rsid w:val="00135608"/>
    <w:rsid w:val="00136FDB"/>
    <w:rsid w:val="00143431"/>
    <w:rsid w:val="00145F5A"/>
    <w:rsid w:val="00147D8E"/>
    <w:rsid w:val="00150C40"/>
    <w:rsid w:val="00152716"/>
    <w:rsid w:val="00154859"/>
    <w:rsid w:val="001609F3"/>
    <w:rsid w:val="00162790"/>
    <w:rsid w:val="0016441B"/>
    <w:rsid w:val="00172B8D"/>
    <w:rsid w:val="0019212C"/>
    <w:rsid w:val="00196742"/>
    <w:rsid w:val="001972E5"/>
    <w:rsid w:val="001A1863"/>
    <w:rsid w:val="001B1314"/>
    <w:rsid w:val="001B469F"/>
    <w:rsid w:val="001B6006"/>
    <w:rsid w:val="001C3F7A"/>
    <w:rsid w:val="001C4D04"/>
    <w:rsid w:val="001E217B"/>
    <w:rsid w:val="001F1133"/>
    <w:rsid w:val="0020760D"/>
    <w:rsid w:val="00215FAB"/>
    <w:rsid w:val="0022244C"/>
    <w:rsid w:val="00224342"/>
    <w:rsid w:val="00226EA9"/>
    <w:rsid w:val="002326C7"/>
    <w:rsid w:val="00237996"/>
    <w:rsid w:val="00244392"/>
    <w:rsid w:val="00246D46"/>
    <w:rsid w:val="00252CB4"/>
    <w:rsid w:val="00253A17"/>
    <w:rsid w:val="00273D74"/>
    <w:rsid w:val="00280892"/>
    <w:rsid w:val="00283E00"/>
    <w:rsid w:val="00292D2B"/>
    <w:rsid w:val="00297FAC"/>
    <w:rsid w:val="002A2E3E"/>
    <w:rsid w:val="002B299B"/>
    <w:rsid w:val="002B3EA8"/>
    <w:rsid w:val="002B77D5"/>
    <w:rsid w:val="002C21A9"/>
    <w:rsid w:val="002C2FB8"/>
    <w:rsid w:val="002C3C97"/>
    <w:rsid w:val="002C505D"/>
    <w:rsid w:val="002D215A"/>
    <w:rsid w:val="002D41C3"/>
    <w:rsid w:val="002D7788"/>
    <w:rsid w:val="002F2EFA"/>
    <w:rsid w:val="002F482F"/>
    <w:rsid w:val="002F6776"/>
    <w:rsid w:val="0030240B"/>
    <w:rsid w:val="00305D5E"/>
    <w:rsid w:val="003155BD"/>
    <w:rsid w:val="0033095C"/>
    <w:rsid w:val="00330993"/>
    <w:rsid w:val="00337D18"/>
    <w:rsid w:val="00337F4D"/>
    <w:rsid w:val="00340FBB"/>
    <w:rsid w:val="00352ED4"/>
    <w:rsid w:val="003532D9"/>
    <w:rsid w:val="0036167E"/>
    <w:rsid w:val="00362ED1"/>
    <w:rsid w:val="003738C3"/>
    <w:rsid w:val="003878D4"/>
    <w:rsid w:val="0039418D"/>
    <w:rsid w:val="00394AF1"/>
    <w:rsid w:val="003A69F1"/>
    <w:rsid w:val="003B12E2"/>
    <w:rsid w:val="003C58A0"/>
    <w:rsid w:val="003D1583"/>
    <w:rsid w:val="003D1A05"/>
    <w:rsid w:val="003D457B"/>
    <w:rsid w:val="003D7074"/>
    <w:rsid w:val="00401036"/>
    <w:rsid w:val="00406EB9"/>
    <w:rsid w:val="00414DD4"/>
    <w:rsid w:val="00424550"/>
    <w:rsid w:val="004246BB"/>
    <w:rsid w:val="00424931"/>
    <w:rsid w:val="00425304"/>
    <w:rsid w:val="004516F7"/>
    <w:rsid w:val="00451D3B"/>
    <w:rsid w:val="00461A7D"/>
    <w:rsid w:val="00462167"/>
    <w:rsid w:val="004640C1"/>
    <w:rsid w:val="00466D5D"/>
    <w:rsid w:val="00467892"/>
    <w:rsid w:val="0047228B"/>
    <w:rsid w:val="0047293B"/>
    <w:rsid w:val="00473694"/>
    <w:rsid w:val="004741E3"/>
    <w:rsid w:val="0047480F"/>
    <w:rsid w:val="0048798E"/>
    <w:rsid w:val="0049087B"/>
    <w:rsid w:val="004A28E2"/>
    <w:rsid w:val="004B06C7"/>
    <w:rsid w:val="004C3559"/>
    <w:rsid w:val="004E07DB"/>
    <w:rsid w:val="004E21AF"/>
    <w:rsid w:val="004E55BE"/>
    <w:rsid w:val="004F0BFE"/>
    <w:rsid w:val="004F301F"/>
    <w:rsid w:val="0050236A"/>
    <w:rsid w:val="00505789"/>
    <w:rsid w:val="00511FB4"/>
    <w:rsid w:val="00512C08"/>
    <w:rsid w:val="005157BD"/>
    <w:rsid w:val="0052367F"/>
    <w:rsid w:val="00523BD2"/>
    <w:rsid w:val="00525C26"/>
    <w:rsid w:val="0052773E"/>
    <w:rsid w:val="005347A6"/>
    <w:rsid w:val="005420B8"/>
    <w:rsid w:val="005434E7"/>
    <w:rsid w:val="00547EF0"/>
    <w:rsid w:val="0055056A"/>
    <w:rsid w:val="00563D94"/>
    <w:rsid w:val="0057040C"/>
    <w:rsid w:val="00570EF5"/>
    <w:rsid w:val="00570F21"/>
    <w:rsid w:val="0057405F"/>
    <w:rsid w:val="00575844"/>
    <w:rsid w:val="00590253"/>
    <w:rsid w:val="00590FE6"/>
    <w:rsid w:val="00592027"/>
    <w:rsid w:val="00592B33"/>
    <w:rsid w:val="005B01B6"/>
    <w:rsid w:val="005C305B"/>
    <w:rsid w:val="005C41A4"/>
    <w:rsid w:val="005C473C"/>
    <w:rsid w:val="005C4968"/>
    <w:rsid w:val="005C4F5D"/>
    <w:rsid w:val="005E1737"/>
    <w:rsid w:val="005F38B7"/>
    <w:rsid w:val="005F5144"/>
    <w:rsid w:val="005F7CBB"/>
    <w:rsid w:val="00604F97"/>
    <w:rsid w:val="00607176"/>
    <w:rsid w:val="00614BF0"/>
    <w:rsid w:val="00615959"/>
    <w:rsid w:val="00615AF3"/>
    <w:rsid w:val="006326A4"/>
    <w:rsid w:val="006369EE"/>
    <w:rsid w:val="00637ADD"/>
    <w:rsid w:val="00643A15"/>
    <w:rsid w:val="00645236"/>
    <w:rsid w:val="00651263"/>
    <w:rsid w:val="006604FE"/>
    <w:rsid w:val="00665811"/>
    <w:rsid w:val="00673408"/>
    <w:rsid w:val="00674D23"/>
    <w:rsid w:val="00674E0E"/>
    <w:rsid w:val="00675017"/>
    <w:rsid w:val="006753D3"/>
    <w:rsid w:val="00680E21"/>
    <w:rsid w:val="00681BB5"/>
    <w:rsid w:val="00681F4C"/>
    <w:rsid w:val="00684F23"/>
    <w:rsid w:val="006903FB"/>
    <w:rsid w:val="00692220"/>
    <w:rsid w:val="0069558B"/>
    <w:rsid w:val="00695898"/>
    <w:rsid w:val="006B0193"/>
    <w:rsid w:val="006D138B"/>
    <w:rsid w:val="006D32B0"/>
    <w:rsid w:val="006D408E"/>
    <w:rsid w:val="006D7E95"/>
    <w:rsid w:val="006E14E8"/>
    <w:rsid w:val="006E2F98"/>
    <w:rsid w:val="006E77F1"/>
    <w:rsid w:val="006F3E3D"/>
    <w:rsid w:val="0070391E"/>
    <w:rsid w:val="00716155"/>
    <w:rsid w:val="00730AE6"/>
    <w:rsid w:val="00730FF6"/>
    <w:rsid w:val="00733024"/>
    <w:rsid w:val="00761DCD"/>
    <w:rsid w:val="007649BF"/>
    <w:rsid w:val="00765B13"/>
    <w:rsid w:val="00767643"/>
    <w:rsid w:val="00781B73"/>
    <w:rsid w:val="007903C1"/>
    <w:rsid w:val="00794839"/>
    <w:rsid w:val="007B04D0"/>
    <w:rsid w:val="007B72D7"/>
    <w:rsid w:val="007C5246"/>
    <w:rsid w:val="007E1A3F"/>
    <w:rsid w:val="007E5682"/>
    <w:rsid w:val="007E59F0"/>
    <w:rsid w:val="007E62E8"/>
    <w:rsid w:val="007F37E9"/>
    <w:rsid w:val="00813A64"/>
    <w:rsid w:val="00813E19"/>
    <w:rsid w:val="00824211"/>
    <w:rsid w:val="00836757"/>
    <w:rsid w:val="00841CBE"/>
    <w:rsid w:val="0085104C"/>
    <w:rsid w:val="00852D44"/>
    <w:rsid w:val="008536D1"/>
    <w:rsid w:val="0086031B"/>
    <w:rsid w:val="00873F6F"/>
    <w:rsid w:val="00884C4C"/>
    <w:rsid w:val="00893F3E"/>
    <w:rsid w:val="00896B0E"/>
    <w:rsid w:val="008A1C7A"/>
    <w:rsid w:val="008A61B4"/>
    <w:rsid w:val="008A75F1"/>
    <w:rsid w:val="008B0B8F"/>
    <w:rsid w:val="008B16BB"/>
    <w:rsid w:val="008B4959"/>
    <w:rsid w:val="008C4892"/>
    <w:rsid w:val="008D2D36"/>
    <w:rsid w:val="008D49FC"/>
    <w:rsid w:val="00905285"/>
    <w:rsid w:val="009130BD"/>
    <w:rsid w:val="00913664"/>
    <w:rsid w:val="00915060"/>
    <w:rsid w:val="0091694F"/>
    <w:rsid w:val="00921E25"/>
    <w:rsid w:val="00931D2E"/>
    <w:rsid w:val="00937047"/>
    <w:rsid w:val="0094016D"/>
    <w:rsid w:val="0094029A"/>
    <w:rsid w:val="00952DA8"/>
    <w:rsid w:val="00952F9F"/>
    <w:rsid w:val="0095397D"/>
    <w:rsid w:val="00954615"/>
    <w:rsid w:val="00963E0B"/>
    <w:rsid w:val="00970C1D"/>
    <w:rsid w:val="00975537"/>
    <w:rsid w:val="00981F71"/>
    <w:rsid w:val="00992BE5"/>
    <w:rsid w:val="00993B32"/>
    <w:rsid w:val="009A1BD4"/>
    <w:rsid w:val="009A5856"/>
    <w:rsid w:val="009B25A4"/>
    <w:rsid w:val="009B3A67"/>
    <w:rsid w:val="009B4CA3"/>
    <w:rsid w:val="009B7E3B"/>
    <w:rsid w:val="009C1F5B"/>
    <w:rsid w:val="009E6BA8"/>
    <w:rsid w:val="009E77CF"/>
    <w:rsid w:val="009E7AAE"/>
    <w:rsid w:val="009F151F"/>
    <w:rsid w:val="009F39C4"/>
    <w:rsid w:val="009F582E"/>
    <w:rsid w:val="00A00D05"/>
    <w:rsid w:val="00A26659"/>
    <w:rsid w:val="00A2747E"/>
    <w:rsid w:val="00A3541E"/>
    <w:rsid w:val="00A36B32"/>
    <w:rsid w:val="00A57C70"/>
    <w:rsid w:val="00A625EE"/>
    <w:rsid w:val="00A6561A"/>
    <w:rsid w:val="00A845DE"/>
    <w:rsid w:val="00A86669"/>
    <w:rsid w:val="00A95BDF"/>
    <w:rsid w:val="00AA71AA"/>
    <w:rsid w:val="00AA71B7"/>
    <w:rsid w:val="00AA71CF"/>
    <w:rsid w:val="00AB1070"/>
    <w:rsid w:val="00AB1DA2"/>
    <w:rsid w:val="00AB3579"/>
    <w:rsid w:val="00AB67A1"/>
    <w:rsid w:val="00AD09E0"/>
    <w:rsid w:val="00AD5FDE"/>
    <w:rsid w:val="00AD60ED"/>
    <w:rsid w:val="00AD70DB"/>
    <w:rsid w:val="00B03EE1"/>
    <w:rsid w:val="00B051E9"/>
    <w:rsid w:val="00B16305"/>
    <w:rsid w:val="00B22872"/>
    <w:rsid w:val="00B43947"/>
    <w:rsid w:val="00B43B3C"/>
    <w:rsid w:val="00B53460"/>
    <w:rsid w:val="00B53CFF"/>
    <w:rsid w:val="00B719D1"/>
    <w:rsid w:val="00B80950"/>
    <w:rsid w:val="00B82B24"/>
    <w:rsid w:val="00B8312A"/>
    <w:rsid w:val="00B85442"/>
    <w:rsid w:val="00B908A2"/>
    <w:rsid w:val="00B93333"/>
    <w:rsid w:val="00B93FC2"/>
    <w:rsid w:val="00B946D5"/>
    <w:rsid w:val="00B952C8"/>
    <w:rsid w:val="00B96768"/>
    <w:rsid w:val="00B97603"/>
    <w:rsid w:val="00BA459B"/>
    <w:rsid w:val="00BA6056"/>
    <w:rsid w:val="00BB2482"/>
    <w:rsid w:val="00BB3568"/>
    <w:rsid w:val="00BC149B"/>
    <w:rsid w:val="00BD0BCA"/>
    <w:rsid w:val="00BD6864"/>
    <w:rsid w:val="00BE59AC"/>
    <w:rsid w:val="00BF21AB"/>
    <w:rsid w:val="00BF3F33"/>
    <w:rsid w:val="00C01796"/>
    <w:rsid w:val="00C107A6"/>
    <w:rsid w:val="00C11008"/>
    <w:rsid w:val="00C14641"/>
    <w:rsid w:val="00C23342"/>
    <w:rsid w:val="00C26932"/>
    <w:rsid w:val="00C33D97"/>
    <w:rsid w:val="00C43433"/>
    <w:rsid w:val="00C475D3"/>
    <w:rsid w:val="00C56EF7"/>
    <w:rsid w:val="00C63A6D"/>
    <w:rsid w:val="00C641EF"/>
    <w:rsid w:val="00C80695"/>
    <w:rsid w:val="00CB1F31"/>
    <w:rsid w:val="00CB61B7"/>
    <w:rsid w:val="00CC07AC"/>
    <w:rsid w:val="00CC21C5"/>
    <w:rsid w:val="00CC6779"/>
    <w:rsid w:val="00CD1104"/>
    <w:rsid w:val="00CD19FC"/>
    <w:rsid w:val="00CD32E2"/>
    <w:rsid w:val="00CD609B"/>
    <w:rsid w:val="00CE4032"/>
    <w:rsid w:val="00CE4211"/>
    <w:rsid w:val="00CF2195"/>
    <w:rsid w:val="00CF2F3E"/>
    <w:rsid w:val="00D00688"/>
    <w:rsid w:val="00D00CBC"/>
    <w:rsid w:val="00D035C2"/>
    <w:rsid w:val="00D05723"/>
    <w:rsid w:val="00D10DE0"/>
    <w:rsid w:val="00D16B00"/>
    <w:rsid w:val="00D16E9A"/>
    <w:rsid w:val="00D205B2"/>
    <w:rsid w:val="00D20C24"/>
    <w:rsid w:val="00D20FA0"/>
    <w:rsid w:val="00D21682"/>
    <w:rsid w:val="00D229C7"/>
    <w:rsid w:val="00D2778B"/>
    <w:rsid w:val="00D35BA8"/>
    <w:rsid w:val="00D4313C"/>
    <w:rsid w:val="00D50F94"/>
    <w:rsid w:val="00D518BC"/>
    <w:rsid w:val="00D52512"/>
    <w:rsid w:val="00D8025E"/>
    <w:rsid w:val="00D85005"/>
    <w:rsid w:val="00D8570A"/>
    <w:rsid w:val="00D96E70"/>
    <w:rsid w:val="00DA5A50"/>
    <w:rsid w:val="00DB14DC"/>
    <w:rsid w:val="00DB2B9A"/>
    <w:rsid w:val="00DB332F"/>
    <w:rsid w:val="00DC25FA"/>
    <w:rsid w:val="00DC3097"/>
    <w:rsid w:val="00DD0379"/>
    <w:rsid w:val="00DD1488"/>
    <w:rsid w:val="00DD26EB"/>
    <w:rsid w:val="00DF1139"/>
    <w:rsid w:val="00DF488B"/>
    <w:rsid w:val="00DF49FF"/>
    <w:rsid w:val="00E02552"/>
    <w:rsid w:val="00E031E7"/>
    <w:rsid w:val="00E27E03"/>
    <w:rsid w:val="00E31764"/>
    <w:rsid w:val="00E40DEF"/>
    <w:rsid w:val="00E41074"/>
    <w:rsid w:val="00E458CD"/>
    <w:rsid w:val="00E55C3F"/>
    <w:rsid w:val="00E636CB"/>
    <w:rsid w:val="00E71D8C"/>
    <w:rsid w:val="00E728A7"/>
    <w:rsid w:val="00E7729B"/>
    <w:rsid w:val="00E82520"/>
    <w:rsid w:val="00E82F0E"/>
    <w:rsid w:val="00E848A7"/>
    <w:rsid w:val="00E967D7"/>
    <w:rsid w:val="00EA4607"/>
    <w:rsid w:val="00EB2C02"/>
    <w:rsid w:val="00EE1C8D"/>
    <w:rsid w:val="00EE29E9"/>
    <w:rsid w:val="00EE55F6"/>
    <w:rsid w:val="00EF1ED9"/>
    <w:rsid w:val="00EF3884"/>
    <w:rsid w:val="00F01C8F"/>
    <w:rsid w:val="00F03D14"/>
    <w:rsid w:val="00F0413F"/>
    <w:rsid w:val="00F05DE7"/>
    <w:rsid w:val="00F14EDD"/>
    <w:rsid w:val="00F21C9A"/>
    <w:rsid w:val="00F2436D"/>
    <w:rsid w:val="00F30746"/>
    <w:rsid w:val="00F35E26"/>
    <w:rsid w:val="00F428F5"/>
    <w:rsid w:val="00F521BA"/>
    <w:rsid w:val="00F57ECB"/>
    <w:rsid w:val="00F6073F"/>
    <w:rsid w:val="00F6627D"/>
    <w:rsid w:val="00F67C76"/>
    <w:rsid w:val="00F70A6D"/>
    <w:rsid w:val="00F72D1A"/>
    <w:rsid w:val="00F76C4F"/>
    <w:rsid w:val="00F85AFD"/>
    <w:rsid w:val="00F87B8F"/>
    <w:rsid w:val="00FA29A2"/>
    <w:rsid w:val="00FB0610"/>
    <w:rsid w:val="00FB2C88"/>
    <w:rsid w:val="00FB640E"/>
    <w:rsid w:val="00FC1E06"/>
    <w:rsid w:val="00FC259A"/>
    <w:rsid w:val="00FC37FD"/>
    <w:rsid w:val="00FC415F"/>
    <w:rsid w:val="00FE0E1A"/>
    <w:rsid w:val="00FE70C7"/>
    <w:rsid w:val="00FF1028"/>
    <w:rsid w:val="00FF6801"/>
    <w:rsid w:val="00FF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FDE04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0"/>
    <w:lsdException w:name="caption" w:uiPriority="35" w:qFormat="1"/>
    <w:lsdException w:name="page number" w:uiPriority="0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/>
    <w:lsdException w:name="List Bullet 5" w:uiPriority="36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6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0"/>
    </w:rPr>
  </w:style>
  <w:style w:type="paragraph" w:styleId="1">
    <w:name w:val="heading 1"/>
    <w:basedOn w:val="a0"/>
    <w:next w:val="a0"/>
    <w:link w:val="10"/>
    <w:unhideWhenUsed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27CA3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27CA3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3C53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63C53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0"/>
    <w:link w:val="a6"/>
    <w:uiPriority w:val="99"/>
    <w:unhideWhenUsed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</w:style>
  <w:style w:type="paragraph" w:styleId="a7">
    <w:name w:val="No Spacing"/>
    <w:basedOn w:val="a0"/>
    <w:link w:val="a8"/>
    <w:uiPriority w:val="99"/>
    <w:qFormat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Pr>
      <w:sz w:val="20"/>
    </w:rPr>
  </w:style>
  <w:style w:type="paragraph" w:styleId="a9">
    <w:name w:val="Closing"/>
    <w:basedOn w:val="a0"/>
    <w:link w:val="aa"/>
    <w:uiPriority w:val="7"/>
    <w:unhideWhenUsed/>
    <w:qFormat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</w:style>
  <w:style w:type="paragraph" w:customStyle="1" w:styleId="ab">
    <w:name w:val="Адрес получателя"/>
    <w:basedOn w:val="a7"/>
    <w:link w:val="ac"/>
    <w:uiPriority w:val="5"/>
    <w:qFormat/>
    <w:pPr>
      <w:spacing w:before="200" w:after="200" w:line="276" w:lineRule="auto"/>
      <w:contextualSpacing/>
    </w:pPr>
    <w:rPr>
      <w:rFonts w:asciiTheme="majorHAnsi" w:hAnsiTheme="majorHAnsi"/>
      <w:color w:val="9FB8CD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Pr>
      <w:b/>
    </w:rPr>
  </w:style>
  <w:style w:type="paragraph" w:customStyle="1" w:styleId="af">
    <w:name w:val="Обратный адрес"/>
    <w:basedOn w:val="a7"/>
    <w:link w:val="af0"/>
    <w:uiPriority w:val="3"/>
    <w:qFormat/>
    <w:pPr>
      <w:spacing w:before="200" w:after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pPr>
      <w:spacing w:before="80"/>
    </w:pPr>
    <w:rPr>
      <w:b/>
      <w:color w:val="525A7D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Pr>
      <w:b/>
      <w:color w:val="525A7D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Pr>
      <w:rFonts w:asciiTheme="majorHAnsi" w:hAnsiTheme="majorHAnsi"/>
      <w:color w:val="9FB8CD" w:themeColor="accent2"/>
      <w:sz w:val="18"/>
      <w:szCs w:val="18"/>
    </w:rPr>
  </w:style>
  <w:style w:type="character" w:customStyle="1" w:styleId="af4">
    <w:name w:val="Имя отправителя (знак)"/>
    <w:basedOn w:val="af0"/>
    <w:link w:val="af3"/>
    <w:uiPriority w:val="2"/>
    <w:rPr>
      <w:rFonts w:asciiTheme="majorHAnsi" w:hAnsiTheme="majorHAnsi"/>
      <w:b/>
      <w:color w:val="525A7D" w:themeColor="accent1" w:themeShade="BF"/>
      <w:sz w:val="20"/>
      <w:szCs w:val="20"/>
    </w:rPr>
  </w:style>
  <w:style w:type="character" w:customStyle="1" w:styleId="ac">
    <w:name w:val="Адрес получателя (знак)"/>
    <w:basedOn w:val="a8"/>
    <w:link w:val="ab"/>
    <w:uiPriority w:val="5"/>
    <w:rPr>
      <w:rFonts w:asciiTheme="majorHAnsi" w:hAnsiTheme="majorHAnsi"/>
      <w:color w:val="9FB8CD" w:themeColor="accent2"/>
      <w:sz w:val="18"/>
    </w:rPr>
  </w:style>
  <w:style w:type="character" w:customStyle="1" w:styleId="af2">
    <w:name w:val="Имя получателя (знак)"/>
    <w:basedOn w:val="ac"/>
    <w:link w:val="af1"/>
    <w:uiPriority w:val="4"/>
    <w:rPr>
      <w:rFonts w:asciiTheme="majorHAnsi" w:hAnsiTheme="majorHAnsi"/>
      <w:b/>
      <w:color w:val="525A7D" w:themeColor="accent1" w:themeShade="BF"/>
      <w:sz w:val="20"/>
    </w:rPr>
  </w:style>
  <w:style w:type="paragraph" w:customStyle="1" w:styleId="af5">
    <w:name w:val="Имя отправителя (в подписи)"/>
    <w:basedOn w:val="a7"/>
    <w:uiPriority w:val="7"/>
    <w:pPr>
      <w:pBdr>
        <w:top w:val="single" w:sz="4" w:space="1" w:color="727CA3" w:themeColor="accent1"/>
      </w:pBdr>
      <w:ind w:right="4320"/>
    </w:pPr>
    <w:rPr>
      <w:b/>
      <w:color w:val="727CA3" w:themeColor="accent1"/>
    </w:rPr>
  </w:style>
  <w:style w:type="paragraph" w:styleId="af6">
    <w:name w:val="Signature"/>
    <w:basedOn w:val="a0"/>
    <w:link w:val="af7"/>
    <w:uiPriority w:val="99"/>
    <w:unhideWhenUsed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Pr>
      <w:sz w:val="20"/>
    </w:rPr>
  </w:style>
  <w:style w:type="paragraph" w:styleId="af8">
    <w:name w:val="Balloon Text"/>
    <w:basedOn w:val="a0"/>
    <w:link w:val="af9"/>
    <w:semiHidden/>
    <w:unhideWhenUsed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Pr>
      <w:rFonts w:ascii="Tahoma" w:hAnsi="Tahoma" w:cs="Tahoma"/>
      <w:sz w:val="16"/>
      <w:szCs w:val="16"/>
    </w:rPr>
  </w:style>
  <w:style w:type="character" w:styleId="afa">
    <w:name w:val="Book Title"/>
    <w:basedOn w:val="a1"/>
    <w:uiPriority w:val="33"/>
    <w:qFormat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character" w:styleId="afc">
    <w:name w:val="Emphasis"/>
    <w:uiPriority w:val="20"/>
    <w:qFormat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uiPriority w:val="99"/>
  </w:style>
  <w:style w:type="character" w:customStyle="1" w:styleId="10">
    <w:name w:val="Заголовок 1 Знак"/>
    <w:basedOn w:val="a1"/>
    <w:link w:val="1"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21">
    <w:name w:val="Заголовок 2 Знак"/>
    <w:basedOn w:val="a1"/>
    <w:link w:val="20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character" w:customStyle="1" w:styleId="31">
    <w:name w:val="Заголовок 3 Знак"/>
    <w:basedOn w:val="a1"/>
    <w:link w:val="30"/>
    <w:rPr>
      <w:rFonts w:asciiTheme="majorHAnsi" w:eastAsiaTheme="majorEastAsia" w:hAnsiTheme="majorHAnsi" w:cstheme="majorBidi"/>
      <w:b/>
      <w:bCs/>
      <w:color w:val="727CA3" w:themeColor="accent1"/>
    </w:rPr>
  </w:style>
  <w:style w:type="character" w:customStyle="1" w:styleId="41">
    <w:name w:val="Заголовок 4 Знак"/>
    <w:basedOn w:val="a1"/>
    <w:link w:val="40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</w:rPr>
  </w:style>
  <w:style w:type="character" w:customStyle="1" w:styleId="51">
    <w:name w:val="Заголовок 5 Знак"/>
    <w:basedOn w:val="a1"/>
    <w:link w:val="50"/>
    <w:uiPriority w:val="9"/>
    <w:semiHidden/>
    <w:rPr>
      <w:rFonts w:asciiTheme="majorHAnsi" w:eastAsiaTheme="majorEastAsia" w:hAnsiTheme="majorHAnsi" w:cstheme="majorBidi"/>
      <w:color w:val="363C53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Pr>
      <w:rFonts w:asciiTheme="majorHAnsi" w:eastAsiaTheme="majorEastAsia" w:hAnsiTheme="majorHAnsi" w:cstheme="majorBidi"/>
      <w:i/>
      <w:iCs/>
      <w:color w:val="363C53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">
    <w:name w:val="Hyperlink"/>
    <w:basedOn w:val="a1"/>
    <w:unhideWhenUsed/>
    <w:rPr>
      <w:color w:val="B292CA" w:themeColor="hyperlink"/>
      <w:u w:val="single"/>
    </w:rPr>
  </w:style>
  <w:style w:type="character" w:styleId="aff0">
    <w:name w:val="Intense Emphasis"/>
    <w:basedOn w:val="a1"/>
    <w:uiPriority w:val="21"/>
    <w:qFormat/>
    <w:rPr>
      <w:b/>
      <w:bCs/>
      <w:i/>
      <w:iCs/>
      <w:smallCaps/>
      <w:color w:val="727CA3" w:themeColor="accent1"/>
    </w:rPr>
  </w:style>
  <w:style w:type="paragraph" w:styleId="aff1">
    <w:name w:val="Intense Quote"/>
    <w:basedOn w:val="a0"/>
    <w:next w:val="a0"/>
    <w:link w:val="aff2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Pr>
      <w:b/>
      <w:bCs/>
      <w:i/>
      <w:iCs/>
      <w:color w:val="727CA3" w:themeColor="accent1"/>
    </w:rPr>
  </w:style>
  <w:style w:type="character" w:styleId="aff3">
    <w:name w:val="Intense Reference"/>
    <w:basedOn w:val="a1"/>
    <w:uiPriority w:val="32"/>
    <w:qFormat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pPr>
      <w:spacing w:after="0" w:line="240" w:lineRule="auto"/>
    </w:pPr>
    <w:rPr>
      <w:rFonts w:ascii="Arial" w:hAnsi="Arial"/>
      <w:color w:val="628BAD" w:themeColor="accent2" w:themeShade="BF"/>
    </w:rPr>
    <w:tblPr>
      <w:tblStyleRowBandSize w:val="1"/>
      <w:tblStyleColBandSize w:val="1"/>
      <w:tblInd w:w="0" w:type="dxa"/>
      <w:tblBorders>
        <w:top w:val="single" w:sz="8" w:space="0" w:color="9FB8CD" w:themeColor="accent2"/>
        <w:bottom w:val="single" w:sz="8" w:space="0" w:color="9FB8C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Pr>
      <w:i/>
      <w:iCs/>
      <w:color w:val="000000" w:themeColor="text1"/>
    </w:rPr>
  </w:style>
  <w:style w:type="character" w:styleId="aff5">
    <w:name w:val="Strong"/>
    <w:uiPriority w:val="22"/>
    <w:qFormat/>
    <w:rPr>
      <w:b/>
      <w:bCs/>
    </w:rPr>
  </w:style>
  <w:style w:type="paragraph" w:styleId="aff6">
    <w:name w:val="Subtitle"/>
    <w:basedOn w:val="a0"/>
    <w:link w:val="aff7"/>
    <w:uiPriority w:val="11"/>
    <w:semiHidden/>
    <w:unhideWhenUsed/>
    <w:pPr>
      <w:numPr>
        <w:ilvl w:val="1"/>
      </w:numPr>
    </w:pPr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semiHidden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styleId="aff8">
    <w:name w:val="Subtle Emphasis"/>
    <w:basedOn w:val="a1"/>
    <w:uiPriority w:val="19"/>
    <w:qFormat/>
    <w:rPr>
      <w:i/>
      <w:iCs/>
    </w:rPr>
  </w:style>
  <w:style w:type="character" w:styleId="aff9">
    <w:name w:val="Subtle Reference"/>
    <w:basedOn w:val="a1"/>
    <w:uiPriority w:val="31"/>
    <w:qFormat/>
    <w:rPr>
      <w:smallCaps/>
    </w:rPr>
  </w:style>
  <w:style w:type="paragraph" w:styleId="affa">
    <w:name w:val="Title"/>
    <w:basedOn w:val="a0"/>
    <w:link w:val="affb"/>
    <w:uiPriority w:val="10"/>
    <w:semiHidden/>
    <w:unhideWhenUsed/>
    <w:pPr>
      <w:pBdr>
        <w:bottom w:val="single" w:sz="8" w:space="4" w:color="727CA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character" w:customStyle="1" w:styleId="affb">
    <w:name w:val="Название Знак"/>
    <w:basedOn w:val="a1"/>
    <w:link w:val="affa"/>
    <w:uiPriority w:val="10"/>
    <w:semiHidden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paragraph" w:styleId="11">
    <w:name w:val="toc 1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9FB8CD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Pr>
      <w:color w:val="808080"/>
    </w:rPr>
  </w:style>
  <w:style w:type="character" w:styleId="afff1">
    <w:name w:val="page number"/>
    <w:basedOn w:val="a1"/>
    <w:rsid w:val="0019212C"/>
  </w:style>
  <w:style w:type="paragraph" w:customStyle="1" w:styleId="ConsNormal">
    <w:name w:val="ConsNormal Знак"/>
    <w:link w:val="ConsNormal0"/>
    <w:rsid w:val="001921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 Знак"/>
    <w:link w:val="ConsNormal"/>
    <w:rsid w:val="0019212C"/>
    <w:rPr>
      <w:rFonts w:ascii="Arial" w:eastAsia="Times New Roman" w:hAnsi="Arial" w:cs="Arial"/>
      <w:sz w:val="20"/>
      <w:szCs w:val="20"/>
    </w:rPr>
  </w:style>
  <w:style w:type="paragraph" w:styleId="afff2">
    <w:name w:val="Body Text"/>
    <w:basedOn w:val="a0"/>
    <w:link w:val="afff3"/>
    <w:rsid w:val="0019212C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19212C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  <w:style w:type="paragraph" w:customStyle="1" w:styleId="-">
    <w:name w:val="Контракт-пункт"/>
    <w:basedOn w:val="a0"/>
    <w:rsid w:val="0019212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1921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-0">
    <w:name w:val="Контракт-подподпункт"/>
    <w:basedOn w:val="a0"/>
    <w:rsid w:val="0019212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19212C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19212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19212C"/>
    <w:rPr>
      <w:rFonts w:ascii="Times New Roman" w:eastAsia="Times New Roman" w:hAnsi="Times New Roman" w:cs="Times New Roman"/>
      <w:sz w:val="20"/>
      <w:szCs w:val="20"/>
    </w:rPr>
  </w:style>
  <w:style w:type="character" w:styleId="afff7">
    <w:name w:val="footnote reference"/>
    <w:uiPriority w:val="99"/>
    <w:rsid w:val="0019212C"/>
    <w:rPr>
      <w:vertAlign w:val="superscript"/>
    </w:rPr>
  </w:style>
  <w:style w:type="paragraph" w:styleId="afff8">
    <w:name w:val="Document Map"/>
    <w:basedOn w:val="a0"/>
    <w:link w:val="afff9"/>
    <w:semiHidden/>
    <w:rsid w:val="0019212C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19212C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ffa">
    <w:name w:val="List Paragraph"/>
    <w:basedOn w:val="a0"/>
    <w:link w:val="afffb"/>
    <w:uiPriority w:val="34"/>
    <w:qFormat/>
    <w:rsid w:val="00730FF6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F521BA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F521BA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F521BA"/>
    <w:rPr>
      <w:sz w:val="20"/>
      <w:szCs w:val="20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F521BA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F521BA"/>
    <w:rPr>
      <w:b/>
      <w:bCs/>
      <w:sz w:val="20"/>
      <w:szCs w:val="20"/>
    </w:rPr>
  </w:style>
  <w:style w:type="character" w:customStyle="1" w:styleId="afffb">
    <w:name w:val="Абзац списка Знак"/>
    <w:basedOn w:val="a1"/>
    <w:link w:val="afffa"/>
    <w:uiPriority w:val="34"/>
    <w:locked/>
    <w:rsid w:val="006D32B0"/>
    <w:rPr>
      <w:sz w:val="20"/>
    </w:rPr>
  </w:style>
  <w:style w:type="paragraph" w:customStyle="1" w:styleId="ConsPlusNormal">
    <w:name w:val="ConsPlusNormal"/>
    <w:rsid w:val="00D00688"/>
    <w:pPr>
      <w:autoSpaceDE w:val="0"/>
      <w:autoSpaceDN w:val="0"/>
      <w:adjustRightInd w:val="0"/>
      <w:spacing w:after="0" w:line="240" w:lineRule="auto"/>
    </w:pPr>
    <w:rPr>
      <w:rFonts w:ascii="Tahoma" w:eastAsiaTheme="minorHAnsi" w:hAnsi="Tahoma" w:cs="Tahoma"/>
      <w:i/>
      <w:iCs/>
      <w:sz w:val="20"/>
      <w:szCs w:val="20"/>
      <w:lang w:eastAsia="en-US"/>
    </w:rPr>
  </w:style>
  <w:style w:type="paragraph" w:styleId="affff1">
    <w:name w:val="Body Text Indent"/>
    <w:basedOn w:val="a0"/>
    <w:link w:val="affff2"/>
    <w:uiPriority w:val="99"/>
    <w:semiHidden/>
    <w:unhideWhenUsed/>
    <w:rsid w:val="002326C7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2326C7"/>
    <w:rPr>
      <w:sz w:val="20"/>
    </w:rPr>
  </w:style>
  <w:style w:type="paragraph" w:customStyle="1" w:styleId="a">
    <w:name w:val="Подпункт договора"/>
    <w:basedOn w:val="a0"/>
    <w:rsid w:val="002326C7"/>
    <w:pPr>
      <w:numPr>
        <w:ilvl w:val="1"/>
        <w:numId w:val="11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character" w:customStyle="1" w:styleId="FontStyle85">
    <w:name w:val="Font Style85"/>
    <w:uiPriority w:val="99"/>
    <w:rsid w:val="0006651A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0"/>
    <w:lsdException w:name="caption" w:uiPriority="35" w:qFormat="1"/>
    <w:lsdException w:name="page number" w:uiPriority="0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/>
    <w:lsdException w:name="List Bullet 5" w:uiPriority="36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6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0"/>
    </w:rPr>
  </w:style>
  <w:style w:type="paragraph" w:styleId="1">
    <w:name w:val="heading 1"/>
    <w:basedOn w:val="a0"/>
    <w:next w:val="a0"/>
    <w:link w:val="10"/>
    <w:unhideWhenUsed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27CA3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27CA3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3C53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63C53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0"/>
    <w:link w:val="a6"/>
    <w:uiPriority w:val="99"/>
    <w:unhideWhenUsed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</w:style>
  <w:style w:type="paragraph" w:styleId="a7">
    <w:name w:val="No Spacing"/>
    <w:basedOn w:val="a0"/>
    <w:link w:val="a8"/>
    <w:uiPriority w:val="99"/>
    <w:qFormat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Pr>
      <w:sz w:val="20"/>
    </w:rPr>
  </w:style>
  <w:style w:type="paragraph" w:styleId="a9">
    <w:name w:val="Closing"/>
    <w:basedOn w:val="a0"/>
    <w:link w:val="aa"/>
    <w:uiPriority w:val="7"/>
    <w:unhideWhenUsed/>
    <w:qFormat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</w:style>
  <w:style w:type="paragraph" w:customStyle="1" w:styleId="ab">
    <w:name w:val="Адрес получателя"/>
    <w:basedOn w:val="a7"/>
    <w:link w:val="ac"/>
    <w:uiPriority w:val="5"/>
    <w:qFormat/>
    <w:pPr>
      <w:spacing w:before="200" w:after="200" w:line="276" w:lineRule="auto"/>
      <w:contextualSpacing/>
    </w:pPr>
    <w:rPr>
      <w:rFonts w:asciiTheme="majorHAnsi" w:hAnsiTheme="majorHAnsi"/>
      <w:color w:val="9FB8CD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Pr>
      <w:b/>
    </w:rPr>
  </w:style>
  <w:style w:type="paragraph" w:customStyle="1" w:styleId="af">
    <w:name w:val="Обратный адрес"/>
    <w:basedOn w:val="a7"/>
    <w:link w:val="af0"/>
    <w:uiPriority w:val="3"/>
    <w:qFormat/>
    <w:pPr>
      <w:spacing w:before="200" w:after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pPr>
      <w:spacing w:before="80"/>
    </w:pPr>
    <w:rPr>
      <w:b/>
      <w:color w:val="525A7D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Pr>
      <w:b/>
      <w:color w:val="525A7D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Pr>
      <w:rFonts w:asciiTheme="majorHAnsi" w:hAnsiTheme="majorHAnsi"/>
      <w:color w:val="9FB8CD" w:themeColor="accent2"/>
      <w:sz w:val="18"/>
      <w:szCs w:val="18"/>
    </w:rPr>
  </w:style>
  <w:style w:type="character" w:customStyle="1" w:styleId="af4">
    <w:name w:val="Имя отправителя (знак)"/>
    <w:basedOn w:val="af0"/>
    <w:link w:val="af3"/>
    <w:uiPriority w:val="2"/>
    <w:rPr>
      <w:rFonts w:asciiTheme="majorHAnsi" w:hAnsiTheme="majorHAnsi"/>
      <w:b/>
      <w:color w:val="525A7D" w:themeColor="accent1" w:themeShade="BF"/>
      <w:sz w:val="20"/>
      <w:szCs w:val="20"/>
    </w:rPr>
  </w:style>
  <w:style w:type="character" w:customStyle="1" w:styleId="ac">
    <w:name w:val="Адрес получателя (знак)"/>
    <w:basedOn w:val="a8"/>
    <w:link w:val="ab"/>
    <w:uiPriority w:val="5"/>
    <w:rPr>
      <w:rFonts w:asciiTheme="majorHAnsi" w:hAnsiTheme="majorHAnsi"/>
      <w:color w:val="9FB8CD" w:themeColor="accent2"/>
      <w:sz w:val="18"/>
    </w:rPr>
  </w:style>
  <w:style w:type="character" w:customStyle="1" w:styleId="af2">
    <w:name w:val="Имя получателя (знак)"/>
    <w:basedOn w:val="ac"/>
    <w:link w:val="af1"/>
    <w:uiPriority w:val="4"/>
    <w:rPr>
      <w:rFonts w:asciiTheme="majorHAnsi" w:hAnsiTheme="majorHAnsi"/>
      <w:b/>
      <w:color w:val="525A7D" w:themeColor="accent1" w:themeShade="BF"/>
      <w:sz w:val="20"/>
    </w:rPr>
  </w:style>
  <w:style w:type="paragraph" w:customStyle="1" w:styleId="af5">
    <w:name w:val="Имя отправителя (в подписи)"/>
    <w:basedOn w:val="a7"/>
    <w:uiPriority w:val="7"/>
    <w:pPr>
      <w:pBdr>
        <w:top w:val="single" w:sz="4" w:space="1" w:color="727CA3" w:themeColor="accent1"/>
      </w:pBdr>
      <w:ind w:right="4320"/>
    </w:pPr>
    <w:rPr>
      <w:b/>
      <w:color w:val="727CA3" w:themeColor="accent1"/>
    </w:rPr>
  </w:style>
  <w:style w:type="paragraph" w:styleId="af6">
    <w:name w:val="Signature"/>
    <w:basedOn w:val="a0"/>
    <w:link w:val="af7"/>
    <w:uiPriority w:val="99"/>
    <w:unhideWhenUsed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Pr>
      <w:sz w:val="20"/>
    </w:rPr>
  </w:style>
  <w:style w:type="paragraph" w:styleId="af8">
    <w:name w:val="Balloon Text"/>
    <w:basedOn w:val="a0"/>
    <w:link w:val="af9"/>
    <w:semiHidden/>
    <w:unhideWhenUsed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Pr>
      <w:rFonts w:ascii="Tahoma" w:hAnsi="Tahoma" w:cs="Tahoma"/>
      <w:sz w:val="16"/>
      <w:szCs w:val="16"/>
    </w:rPr>
  </w:style>
  <w:style w:type="character" w:styleId="afa">
    <w:name w:val="Book Title"/>
    <w:basedOn w:val="a1"/>
    <w:uiPriority w:val="33"/>
    <w:qFormat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character" w:styleId="afc">
    <w:name w:val="Emphasis"/>
    <w:uiPriority w:val="20"/>
    <w:qFormat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uiPriority w:val="99"/>
  </w:style>
  <w:style w:type="character" w:customStyle="1" w:styleId="10">
    <w:name w:val="Заголовок 1 Знак"/>
    <w:basedOn w:val="a1"/>
    <w:link w:val="1"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21">
    <w:name w:val="Заголовок 2 Знак"/>
    <w:basedOn w:val="a1"/>
    <w:link w:val="20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character" w:customStyle="1" w:styleId="31">
    <w:name w:val="Заголовок 3 Знак"/>
    <w:basedOn w:val="a1"/>
    <w:link w:val="30"/>
    <w:rPr>
      <w:rFonts w:asciiTheme="majorHAnsi" w:eastAsiaTheme="majorEastAsia" w:hAnsiTheme="majorHAnsi" w:cstheme="majorBidi"/>
      <w:b/>
      <w:bCs/>
      <w:color w:val="727CA3" w:themeColor="accent1"/>
    </w:rPr>
  </w:style>
  <w:style w:type="character" w:customStyle="1" w:styleId="41">
    <w:name w:val="Заголовок 4 Знак"/>
    <w:basedOn w:val="a1"/>
    <w:link w:val="40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</w:rPr>
  </w:style>
  <w:style w:type="character" w:customStyle="1" w:styleId="51">
    <w:name w:val="Заголовок 5 Знак"/>
    <w:basedOn w:val="a1"/>
    <w:link w:val="50"/>
    <w:uiPriority w:val="9"/>
    <w:semiHidden/>
    <w:rPr>
      <w:rFonts w:asciiTheme="majorHAnsi" w:eastAsiaTheme="majorEastAsia" w:hAnsiTheme="majorHAnsi" w:cstheme="majorBidi"/>
      <w:color w:val="363C53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Pr>
      <w:rFonts w:asciiTheme="majorHAnsi" w:eastAsiaTheme="majorEastAsia" w:hAnsiTheme="majorHAnsi" w:cstheme="majorBidi"/>
      <w:i/>
      <w:iCs/>
      <w:color w:val="363C53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">
    <w:name w:val="Hyperlink"/>
    <w:basedOn w:val="a1"/>
    <w:unhideWhenUsed/>
    <w:rPr>
      <w:color w:val="B292CA" w:themeColor="hyperlink"/>
      <w:u w:val="single"/>
    </w:rPr>
  </w:style>
  <w:style w:type="character" w:styleId="aff0">
    <w:name w:val="Intense Emphasis"/>
    <w:basedOn w:val="a1"/>
    <w:uiPriority w:val="21"/>
    <w:qFormat/>
    <w:rPr>
      <w:b/>
      <w:bCs/>
      <w:i/>
      <w:iCs/>
      <w:smallCaps/>
      <w:color w:val="727CA3" w:themeColor="accent1"/>
    </w:rPr>
  </w:style>
  <w:style w:type="paragraph" w:styleId="aff1">
    <w:name w:val="Intense Quote"/>
    <w:basedOn w:val="a0"/>
    <w:next w:val="a0"/>
    <w:link w:val="aff2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Pr>
      <w:b/>
      <w:bCs/>
      <w:i/>
      <w:iCs/>
      <w:color w:val="727CA3" w:themeColor="accent1"/>
    </w:rPr>
  </w:style>
  <w:style w:type="character" w:styleId="aff3">
    <w:name w:val="Intense Reference"/>
    <w:basedOn w:val="a1"/>
    <w:uiPriority w:val="32"/>
    <w:qFormat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pPr>
      <w:spacing w:after="0" w:line="240" w:lineRule="auto"/>
    </w:pPr>
    <w:rPr>
      <w:rFonts w:ascii="Arial" w:hAnsi="Arial"/>
      <w:color w:val="628BAD" w:themeColor="accent2" w:themeShade="BF"/>
    </w:rPr>
    <w:tblPr>
      <w:tblStyleRowBandSize w:val="1"/>
      <w:tblStyleColBandSize w:val="1"/>
      <w:tblInd w:w="0" w:type="dxa"/>
      <w:tblBorders>
        <w:top w:val="single" w:sz="8" w:space="0" w:color="9FB8CD" w:themeColor="accent2"/>
        <w:bottom w:val="single" w:sz="8" w:space="0" w:color="9FB8C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Pr>
      <w:i/>
      <w:iCs/>
      <w:color w:val="000000" w:themeColor="text1"/>
    </w:rPr>
  </w:style>
  <w:style w:type="character" w:styleId="aff5">
    <w:name w:val="Strong"/>
    <w:uiPriority w:val="22"/>
    <w:qFormat/>
    <w:rPr>
      <w:b/>
      <w:bCs/>
    </w:rPr>
  </w:style>
  <w:style w:type="paragraph" w:styleId="aff6">
    <w:name w:val="Subtitle"/>
    <w:basedOn w:val="a0"/>
    <w:link w:val="aff7"/>
    <w:uiPriority w:val="11"/>
    <w:semiHidden/>
    <w:unhideWhenUsed/>
    <w:pPr>
      <w:numPr>
        <w:ilvl w:val="1"/>
      </w:numPr>
    </w:pPr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semiHidden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styleId="aff8">
    <w:name w:val="Subtle Emphasis"/>
    <w:basedOn w:val="a1"/>
    <w:uiPriority w:val="19"/>
    <w:qFormat/>
    <w:rPr>
      <w:i/>
      <w:iCs/>
    </w:rPr>
  </w:style>
  <w:style w:type="character" w:styleId="aff9">
    <w:name w:val="Subtle Reference"/>
    <w:basedOn w:val="a1"/>
    <w:uiPriority w:val="31"/>
    <w:qFormat/>
    <w:rPr>
      <w:smallCaps/>
    </w:rPr>
  </w:style>
  <w:style w:type="paragraph" w:styleId="affa">
    <w:name w:val="Title"/>
    <w:basedOn w:val="a0"/>
    <w:link w:val="affb"/>
    <w:uiPriority w:val="10"/>
    <w:semiHidden/>
    <w:unhideWhenUsed/>
    <w:pPr>
      <w:pBdr>
        <w:bottom w:val="single" w:sz="8" w:space="4" w:color="727CA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character" w:customStyle="1" w:styleId="affb">
    <w:name w:val="Название Знак"/>
    <w:basedOn w:val="a1"/>
    <w:link w:val="affa"/>
    <w:uiPriority w:val="10"/>
    <w:semiHidden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paragraph" w:styleId="11">
    <w:name w:val="toc 1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9FB8CD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Pr>
      <w:color w:val="808080"/>
    </w:rPr>
  </w:style>
  <w:style w:type="character" w:styleId="afff1">
    <w:name w:val="page number"/>
    <w:basedOn w:val="a1"/>
    <w:rsid w:val="0019212C"/>
  </w:style>
  <w:style w:type="paragraph" w:customStyle="1" w:styleId="ConsNormal">
    <w:name w:val="ConsNormal Знак"/>
    <w:link w:val="ConsNormal0"/>
    <w:rsid w:val="001921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 Знак"/>
    <w:link w:val="ConsNormal"/>
    <w:rsid w:val="0019212C"/>
    <w:rPr>
      <w:rFonts w:ascii="Arial" w:eastAsia="Times New Roman" w:hAnsi="Arial" w:cs="Arial"/>
      <w:sz w:val="20"/>
      <w:szCs w:val="20"/>
    </w:rPr>
  </w:style>
  <w:style w:type="paragraph" w:styleId="afff2">
    <w:name w:val="Body Text"/>
    <w:basedOn w:val="a0"/>
    <w:link w:val="afff3"/>
    <w:rsid w:val="0019212C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19212C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  <w:style w:type="paragraph" w:customStyle="1" w:styleId="-">
    <w:name w:val="Контракт-пункт"/>
    <w:basedOn w:val="a0"/>
    <w:rsid w:val="0019212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1921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-0">
    <w:name w:val="Контракт-подподпункт"/>
    <w:basedOn w:val="a0"/>
    <w:rsid w:val="0019212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19212C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19212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19212C"/>
    <w:rPr>
      <w:rFonts w:ascii="Times New Roman" w:eastAsia="Times New Roman" w:hAnsi="Times New Roman" w:cs="Times New Roman"/>
      <w:sz w:val="20"/>
      <w:szCs w:val="20"/>
    </w:rPr>
  </w:style>
  <w:style w:type="character" w:styleId="afff7">
    <w:name w:val="footnote reference"/>
    <w:uiPriority w:val="99"/>
    <w:rsid w:val="0019212C"/>
    <w:rPr>
      <w:vertAlign w:val="superscript"/>
    </w:rPr>
  </w:style>
  <w:style w:type="paragraph" w:styleId="afff8">
    <w:name w:val="Document Map"/>
    <w:basedOn w:val="a0"/>
    <w:link w:val="afff9"/>
    <w:semiHidden/>
    <w:rsid w:val="0019212C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19212C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ffa">
    <w:name w:val="List Paragraph"/>
    <w:basedOn w:val="a0"/>
    <w:link w:val="afffb"/>
    <w:uiPriority w:val="34"/>
    <w:qFormat/>
    <w:rsid w:val="00730FF6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F521BA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F521BA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F521BA"/>
    <w:rPr>
      <w:sz w:val="20"/>
      <w:szCs w:val="20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F521BA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F521BA"/>
    <w:rPr>
      <w:b/>
      <w:bCs/>
      <w:sz w:val="20"/>
      <w:szCs w:val="20"/>
    </w:rPr>
  </w:style>
  <w:style w:type="character" w:customStyle="1" w:styleId="afffb">
    <w:name w:val="Абзац списка Знак"/>
    <w:basedOn w:val="a1"/>
    <w:link w:val="afffa"/>
    <w:uiPriority w:val="34"/>
    <w:locked/>
    <w:rsid w:val="006D32B0"/>
    <w:rPr>
      <w:sz w:val="20"/>
    </w:rPr>
  </w:style>
  <w:style w:type="paragraph" w:customStyle="1" w:styleId="ConsPlusNormal">
    <w:name w:val="ConsPlusNormal"/>
    <w:rsid w:val="00D00688"/>
    <w:pPr>
      <w:autoSpaceDE w:val="0"/>
      <w:autoSpaceDN w:val="0"/>
      <w:adjustRightInd w:val="0"/>
      <w:spacing w:after="0" w:line="240" w:lineRule="auto"/>
    </w:pPr>
    <w:rPr>
      <w:rFonts w:ascii="Tahoma" w:eastAsiaTheme="minorHAnsi" w:hAnsi="Tahoma" w:cs="Tahoma"/>
      <w:i/>
      <w:iCs/>
      <w:sz w:val="20"/>
      <w:szCs w:val="20"/>
      <w:lang w:eastAsia="en-US"/>
    </w:rPr>
  </w:style>
  <w:style w:type="paragraph" w:styleId="affff1">
    <w:name w:val="Body Text Indent"/>
    <w:basedOn w:val="a0"/>
    <w:link w:val="affff2"/>
    <w:uiPriority w:val="99"/>
    <w:semiHidden/>
    <w:unhideWhenUsed/>
    <w:rsid w:val="002326C7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2326C7"/>
    <w:rPr>
      <w:sz w:val="20"/>
    </w:rPr>
  </w:style>
  <w:style w:type="paragraph" w:customStyle="1" w:styleId="a">
    <w:name w:val="Подпункт договора"/>
    <w:basedOn w:val="a0"/>
    <w:rsid w:val="002326C7"/>
    <w:pPr>
      <w:numPr>
        <w:ilvl w:val="1"/>
        <w:numId w:val="11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character" w:customStyle="1" w:styleId="FontStyle85">
    <w:name w:val="Font Style85"/>
    <w:uiPriority w:val="99"/>
    <w:rsid w:val="0006651A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02757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8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6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41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72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63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297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7750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56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2096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65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footnotes" Target="footnotes.xml"/><Relationship Id="rId18" Type="http://schemas.openxmlformats.org/officeDocument/2006/relationships/footer" Target="footer1.xml"/><Relationship Id="rId3" Type="http://schemas.openxmlformats.org/officeDocument/2006/relationships/customXml" Target="../customXml/item2.xml"/><Relationship Id="rId21" Type="http://schemas.openxmlformats.org/officeDocument/2006/relationships/fontTable" Target="fontTable.xml"/><Relationship Id="rId7" Type="http://schemas.openxmlformats.org/officeDocument/2006/relationships/customXml" Target="../customXml/item6.xml"/><Relationship Id="rId12" Type="http://schemas.openxmlformats.org/officeDocument/2006/relationships/webSettings" Target="webSettings.xml"/><Relationship Id="rId17" Type="http://schemas.openxmlformats.org/officeDocument/2006/relationships/header" Target="header2.xml"/><Relationship Id="rId2" Type="http://schemas.openxmlformats.org/officeDocument/2006/relationships/customXml" Target="../customXml/item1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settings" Target="settings.xml"/><Relationship Id="rId5" Type="http://schemas.openxmlformats.org/officeDocument/2006/relationships/customXml" Target="../customXml/item4.xml"/><Relationship Id="rId15" Type="http://schemas.openxmlformats.org/officeDocument/2006/relationships/hyperlink" Target="https://www.tplusgroup.ru/kso/ethics/" TargetMode="External"/><Relationship Id="rId10" Type="http://schemas.microsoft.com/office/2007/relationships/stylesWithEffects" Target="stylesWithEffects.xml"/><Relationship Id="rId19" Type="http://schemas.openxmlformats.org/officeDocument/2006/relationships/footer" Target="footer2.xml"/><Relationship Id="rId4" Type="http://schemas.openxmlformats.org/officeDocument/2006/relationships/customXml" Target="../customXml/item3.xml"/><Relationship Id="rId9" Type="http://schemas.openxmlformats.org/officeDocument/2006/relationships/styles" Target="styles.xml"/><Relationship Id="rId14" Type="http://schemas.openxmlformats.org/officeDocument/2006/relationships/endnotes" Target="endnotes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OriginLett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3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SelectedStyle=""/>
</file>

<file path=customXml/itemProps1.xml><?xml version="1.0" encoding="utf-8"?>
<ds:datastoreItem xmlns:ds="http://schemas.openxmlformats.org/officeDocument/2006/customXml" ds:itemID="{71652B7F-43F1-451B-A7D4-2CF92B26D5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45F724-1C19-43E8-AA8D-805D99115A37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EB59CD23-8955-4B04-B30A-16173F900A53}">
  <ds:schemaRefs>
    <ds:schemaRef ds:uri="http://schemas.microsoft.com/office/2009/outspace/metadata"/>
  </ds:schemaRefs>
</ds:datastoreItem>
</file>

<file path=customXml/itemProps4.xml><?xml version="1.0" encoding="utf-8"?>
<ds:datastoreItem xmlns:ds="http://schemas.openxmlformats.org/officeDocument/2006/customXml" ds:itemID="{D66B556C-D460-4343-BE69-7C99DCADD6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1247423-4ADF-403F-BE2C-7A6D10BB8C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BF460CF5-D3A6-44A3-A932-042636DE1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OriginLetter</Template>
  <TotalTime>17</TotalTime>
  <Pages>25</Pages>
  <Words>16641</Words>
  <Characters>94854</Characters>
  <Application>Microsoft Office Word</Application>
  <DocSecurity>8</DocSecurity>
  <Lines>790</Lines>
  <Paragraphs>222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111273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</dc:creator>
  <cp:lastModifiedBy>User</cp:lastModifiedBy>
  <cp:revision>5</cp:revision>
  <cp:lastPrinted>2017-06-29T14:49:00Z</cp:lastPrinted>
  <dcterms:created xsi:type="dcterms:W3CDTF">2023-08-23T05:13:00Z</dcterms:created>
  <dcterms:modified xsi:type="dcterms:W3CDTF">2023-08-23T08:39:00Z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